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B10" w14:textId="77777777" w:rsidR="00A57757" w:rsidRPr="00A57757" w:rsidRDefault="00A57757" w:rsidP="00A57757">
      <w:pPr>
        <w:keepNext/>
        <w:keepLines/>
        <w:spacing w:before="3000" w:after="0" w:line="360" w:lineRule="auto"/>
        <w:jc w:val="center"/>
        <w:outlineLvl w:val="0"/>
        <w:rPr>
          <w:rFonts w:ascii="Arial" w:eastAsiaTheme="majorEastAsia" w:hAnsi="Arial" w:cs="Arial"/>
          <w:b/>
          <w:sz w:val="44"/>
          <w:szCs w:val="52"/>
        </w:rPr>
      </w:pPr>
      <w:r w:rsidRPr="00A57757">
        <w:rPr>
          <w:rFonts w:ascii="Arial" w:eastAsiaTheme="majorEastAsia" w:hAnsi="Arial" w:cs="Arial"/>
          <w:b/>
          <w:sz w:val="44"/>
          <w:szCs w:val="52"/>
        </w:rPr>
        <w:t>Zasady rekrutacji do II Liceum Ogólnokształcącego im. Króla Jana III Sobieskiego w Legionowie</w:t>
      </w:r>
    </w:p>
    <w:p w14:paraId="7C51D882" w14:textId="77777777" w:rsidR="00A57757" w:rsidRPr="00A57757" w:rsidRDefault="00A57757" w:rsidP="00A57757">
      <w:pPr>
        <w:spacing w:before="100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57757">
        <w:rPr>
          <w:rFonts w:ascii="Arial" w:hAnsi="Arial" w:cs="Arial"/>
          <w:b/>
          <w:bCs/>
          <w:sz w:val="36"/>
          <w:szCs w:val="36"/>
        </w:rPr>
        <w:t>na rok szkolny 202</w:t>
      </w:r>
      <w:r w:rsidR="004209C2">
        <w:rPr>
          <w:rFonts w:ascii="Arial" w:hAnsi="Arial" w:cs="Arial"/>
          <w:b/>
          <w:bCs/>
          <w:sz w:val="36"/>
          <w:szCs w:val="36"/>
        </w:rPr>
        <w:t>4</w:t>
      </w:r>
      <w:r w:rsidRPr="00A57757">
        <w:rPr>
          <w:rFonts w:ascii="Arial" w:hAnsi="Arial" w:cs="Arial"/>
          <w:b/>
          <w:bCs/>
          <w:sz w:val="36"/>
          <w:szCs w:val="36"/>
        </w:rPr>
        <w:t>/202</w:t>
      </w:r>
      <w:r w:rsidR="004209C2">
        <w:rPr>
          <w:rFonts w:ascii="Arial" w:hAnsi="Arial" w:cs="Arial"/>
          <w:b/>
          <w:bCs/>
          <w:sz w:val="36"/>
          <w:szCs w:val="36"/>
        </w:rPr>
        <w:t>5</w:t>
      </w:r>
    </w:p>
    <w:p w14:paraId="6AEC002A" w14:textId="77777777" w:rsidR="00A57757" w:rsidRPr="00A57757" w:rsidRDefault="00A57757" w:rsidP="00A57757">
      <w:pPr>
        <w:rPr>
          <w:rFonts w:ascii="Arial" w:hAnsi="Arial" w:cs="Arial"/>
          <w:b/>
          <w:bCs/>
          <w:sz w:val="36"/>
          <w:szCs w:val="36"/>
        </w:rPr>
      </w:pPr>
      <w:r w:rsidRPr="00A57757">
        <w:rPr>
          <w:rFonts w:ascii="Arial" w:hAnsi="Arial" w:cs="Arial"/>
          <w:b/>
          <w:bCs/>
          <w:sz w:val="36"/>
          <w:szCs w:val="36"/>
        </w:rPr>
        <w:br w:type="page"/>
      </w:r>
    </w:p>
    <w:p w14:paraId="7ACF3EB8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 xml:space="preserve">Podstawa prawna </w:t>
      </w:r>
    </w:p>
    <w:p w14:paraId="7BA61599" w14:textId="77777777" w:rsidR="00A57757" w:rsidRPr="00A57757" w:rsidRDefault="00A57757" w:rsidP="00A5775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Ustawa z dnia 14 grudnia 2016 r. – Prawo Oświatowe (</w:t>
      </w:r>
      <w:proofErr w:type="spellStart"/>
      <w:r w:rsidR="004209C2">
        <w:rPr>
          <w:rFonts w:ascii="Arial" w:hAnsi="Arial" w:cs="Arial"/>
          <w:sz w:val="24"/>
          <w:szCs w:val="24"/>
        </w:rPr>
        <w:t>t.j</w:t>
      </w:r>
      <w:proofErr w:type="spellEnd"/>
      <w:r w:rsidR="004209C2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4209C2">
        <w:rPr>
          <w:rFonts w:ascii="Arial" w:hAnsi="Arial" w:cs="Arial"/>
          <w:sz w:val="24"/>
          <w:szCs w:val="24"/>
        </w:rPr>
        <w:t>3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4209C2">
        <w:rPr>
          <w:rFonts w:ascii="Arial" w:hAnsi="Arial" w:cs="Arial"/>
          <w:sz w:val="24"/>
          <w:szCs w:val="24"/>
        </w:rPr>
        <w:t>900</w:t>
      </w:r>
      <w:r w:rsidRPr="00A57757">
        <w:rPr>
          <w:rFonts w:ascii="Arial" w:hAnsi="Arial" w:cs="Arial"/>
          <w:sz w:val="24"/>
          <w:szCs w:val="24"/>
        </w:rPr>
        <w:t xml:space="preserve"> ze zm.);</w:t>
      </w:r>
    </w:p>
    <w:p w14:paraId="2D97790E" w14:textId="77777777" w:rsidR="00A57757" w:rsidRPr="00A57757" w:rsidRDefault="00A57757" w:rsidP="00A5775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 (Dz.U. z 2022 r., poz. 2431);</w:t>
      </w:r>
    </w:p>
    <w:p w14:paraId="270BEC46" w14:textId="77777777" w:rsidR="00A57757" w:rsidRPr="00A57757" w:rsidRDefault="00A57757" w:rsidP="00A5775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Zarządzenie nr </w:t>
      </w:r>
      <w:r w:rsidR="004209C2">
        <w:rPr>
          <w:rFonts w:ascii="Arial" w:hAnsi="Arial" w:cs="Arial"/>
          <w:sz w:val="24"/>
          <w:szCs w:val="24"/>
        </w:rPr>
        <w:t>6</w:t>
      </w:r>
      <w:r w:rsidRPr="00A57757">
        <w:rPr>
          <w:rFonts w:ascii="Arial" w:hAnsi="Arial" w:cs="Arial"/>
          <w:sz w:val="24"/>
          <w:szCs w:val="24"/>
        </w:rPr>
        <w:t xml:space="preserve"> Mazowieckiego Kuratora Oświaty z dnia </w:t>
      </w:r>
      <w:r w:rsidR="004209C2">
        <w:rPr>
          <w:rFonts w:ascii="Arial" w:hAnsi="Arial" w:cs="Arial"/>
          <w:sz w:val="24"/>
          <w:szCs w:val="24"/>
        </w:rPr>
        <w:t>29</w:t>
      </w:r>
      <w:r w:rsidRPr="00A57757">
        <w:rPr>
          <w:rFonts w:ascii="Arial" w:hAnsi="Arial" w:cs="Arial"/>
          <w:sz w:val="24"/>
          <w:szCs w:val="24"/>
        </w:rPr>
        <w:t xml:space="preserve"> stycznia 202</w:t>
      </w:r>
      <w:r w:rsidR="004209C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w sprawie ustalenia terminów rekrutacji do klas pierwszych publicznych szkół ponadpodstawowych, branżowych szkół II stopnia, szkół policealnych i szkół dla dorosłych na rok szkolny 202</w:t>
      </w:r>
      <w:r w:rsidR="004209C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>/202</w:t>
      </w:r>
      <w:r w:rsidR="004209C2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>.</w:t>
      </w:r>
    </w:p>
    <w:p w14:paraId="0F73F946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Kierunki kształcenia w roku szkolnym 202</w:t>
      </w:r>
      <w:r w:rsidR="004209C2">
        <w:rPr>
          <w:rFonts w:ascii="Arial" w:hAnsi="Arial" w:cs="Arial"/>
          <w:b/>
          <w:bCs/>
          <w:sz w:val="24"/>
          <w:szCs w:val="24"/>
        </w:rPr>
        <w:t>4</w:t>
      </w:r>
      <w:r w:rsidRPr="00A57757">
        <w:rPr>
          <w:rFonts w:ascii="Arial" w:hAnsi="Arial" w:cs="Arial"/>
          <w:b/>
          <w:bCs/>
          <w:sz w:val="24"/>
          <w:szCs w:val="24"/>
        </w:rPr>
        <w:t>/202</w:t>
      </w:r>
      <w:r w:rsidR="004209C2">
        <w:rPr>
          <w:rFonts w:ascii="Arial" w:hAnsi="Arial" w:cs="Arial"/>
          <w:b/>
          <w:bCs/>
          <w:sz w:val="24"/>
          <w:szCs w:val="24"/>
        </w:rPr>
        <w:t>5</w:t>
      </w:r>
    </w:p>
    <w:p w14:paraId="6F2E9C9D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Oddział 1a; </w:t>
      </w:r>
    </w:p>
    <w:p w14:paraId="6A3B16FD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Nazwa oddziału (kierunek kształcenia):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 Europejski;</w:t>
      </w:r>
    </w:p>
    <w:p w14:paraId="77EDCDBC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 Opis oddziału:</w:t>
      </w:r>
    </w:p>
    <w:p w14:paraId="78FA9FBA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Przedmioty rozszerzone:</w:t>
      </w:r>
      <w:r w:rsidRPr="00A57757">
        <w:rPr>
          <w:rFonts w:ascii="Arial" w:hAnsi="Arial" w:cs="Arial"/>
          <w:sz w:val="24"/>
          <w:szCs w:val="24"/>
        </w:rPr>
        <w:t xml:space="preserve"> geografia</w:t>
      </w:r>
      <w:r w:rsidR="00577839">
        <w:rPr>
          <w:rFonts w:ascii="Arial" w:hAnsi="Arial" w:cs="Arial"/>
          <w:sz w:val="24"/>
          <w:szCs w:val="24"/>
        </w:rPr>
        <w:t xml:space="preserve"> (7 godz</w:t>
      </w:r>
      <w:r w:rsidR="00547C2F">
        <w:rPr>
          <w:rFonts w:ascii="Arial" w:hAnsi="Arial" w:cs="Arial"/>
          <w:sz w:val="24"/>
          <w:szCs w:val="24"/>
        </w:rPr>
        <w:t>.</w:t>
      </w:r>
      <w:r w:rsidR="00577839">
        <w:rPr>
          <w:rFonts w:ascii="Arial" w:hAnsi="Arial" w:cs="Arial"/>
          <w:sz w:val="24"/>
          <w:szCs w:val="24"/>
        </w:rPr>
        <w:t xml:space="preserve"> w cyklu edukacyjnym)</w:t>
      </w:r>
      <w:r w:rsidRPr="00A57757">
        <w:rPr>
          <w:rFonts w:ascii="Arial" w:hAnsi="Arial" w:cs="Arial"/>
          <w:sz w:val="24"/>
          <w:szCs w:val="24"/>
        </w:rPr>
        <w:t>, wiedza o społeczeństwie</w:t>
      </w:r>
      <w:r w:rsidR="00981A20">
        <w:rPr>
          <w:rFonts w:ascii="Arial" w:hAnsi="Arial" w:cs="Arial"/>
          <w:sz w:val="24"/>
          <w:szCs w:val="24"/>
        </w:rPr>
        <w:t xml:space="preserve"> (9 godz</w:t>
      </w:r>
      <w:r w:rsidR="00547C2F">
        <w:rPr>
          <w:rFonts w:ascii="Arial" w:hAnsi="Arial" w:cs="Arial"/>
          <w:sz w:val="24"/>
          <w:szCs w:val="24"/>
        </w:rPr>
        <w:t>.</w:t>
      </w:r>
      <w:r w:rsidR="00981A20">
        <w:rPr>
          <w:rFonts w:ascii="Arial" w:hAnsi="Arial" w:cs="Arial"/>
          <w:sz w:val="24"/>
          <w:szCs w:val="24"/>
        </w:rPr>
        <w:t xml:space="preserve"> w cyklu edukacyjnym)</w:t>
      </w:r>
      <w:r w:rsidRPr="00A57757">
        <w:rPr>
          <w:rFonts w:ascii="Arial" w:hAnsi="Arial" w:cs="Arial"/>
          <w:sz w:val="24"/>
          <w:szCs w:val="24"/>
        </w:rPr>
        <w:t>, język angielski</w:t>
      </w:r>
      <w:r w:rsidR="00981A20">
        <w:rPr>
          <w:rFonts w:ascii="Arial" w:hAnsi="Arial" w:cs="Arial"/>
          <w:sz w:val="24"/>
          <w:szCs w:val="24"/>
        </w:rPr>
        <w:t xml:space="preserve"> (6 godz</w:t>
      </w:r>
      <w:r w:rsidR="00547C2F">
        <w:rPr>
          <w:rFonts w:ascii="Arial" w:hAnsi="Arial" w:cs="Arial"/>
          <w:sz w:val="24"/>
          <w:szCs w:val="24"/>
        </w:rPr>
        <w:t>.</w:t>
      </w:r>
      <w:r w:rsidR="00981A20">
        <w:rPr>
          <w:rFonts w:ascii="Arial" w:hAnsi="Arial" w:cs="Arial"/>
          <w:sz w:val="24"/>
          <w:szCs w:val="24"/>
        </w:rPr>
        <w:t xml:space="preserve"> w cyklu edukacyjnym)</w:t>
      </w:r>
    </w:p>
    <w:p w14:paraId="41CE9B48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Pierwszy język obcy nowożytny:</w:t>
      </w:r>
      <w:r w:rsidRPr="00A57757">
        <w:rPr>
          <w:rFonts w:ascii="Arial" w:hAnsi="Arial" w:cs="Arial"/>
          <w:sz w:val="24"/>
          <w:szCs w:val="24"/>
        </w:rPr>
        <w:t xml:space="preserve"> język angielski (kontynuacja)</w:t>
      </w:r>
    </w:p>
    <w:p w14:paraId="2E27E49C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Drugi język obcy nowożytny</w:t>
      </w:r>
      <w:r w:rsidRPr="00A57757">
        <w:rPr>
          <w:rFonts w:ascii="Arial" w:hAnsi="Arial" w:cs="Arial"/>
          <w:sz w:val="24"/>
          <w:szCs w:val="24"/>
        </w:rPr>
        <w:t xml:space="preserve"> dla kandydata (podstawy lub kontynuacja): język niemiecki, język rosyjski</w:t>
      </w:r>
    </w:p>
    <w:p w14:paraId="4B7A0B24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 rozwijający zainteresowania i uzdolnienia uczniów</w:t>
      </w:r>
      <w:r w:rsidRPr="00A57757">
        <w:rPr>
          <w:rFonts w:ascii="Arial" w:hAnsi="Arial" w:cs="Arial"/>
          <w:sz w:val="24"/>
          <w:szCs w:val="24"/>
        </w:rPr>
        <w:t>: Business English</w:t>
      </w:r>
    </w:p>
    <w:p w14:paraId="240A2F15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Dodatkowe godziny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46067A">
        <w:rPr>
          <w:rFonts w:ascii="Arial" w:hAnsi="Arial" w:cs="Arial"/>
          <w:sz w:val="24"/>
          <w:szCs w:val="24"/>
        </w:rPr>
        <w:t xml:space="preserve">w cyklu edukacyjnym </w:t>
      </w:r>
      <w:r w:rsidRPr="00A57757">
        <w:rPr>
          <w:rFonts w:ascii="Arial" w:hAnsi="Arial" w:cs="Arial"/>
          <w:sz w:val="24"/>
          <w:szCs w:val="24"/>
        </w:rPr>
        <w:t xml:space="preserve">przeznaczone na realizację podstawy programowej </w:t>
      </w:r>
      <w:r w:rsidR="00577839">
        <w:rPr>
          <w:rFonts w:ascii="Arial" w:hAnsi="Arial" w:cs="Arial"/>
          <w:sz w:val="24"/>
          <w:szCs w:val="24"/>
        </w:rPr>
        <w:t>z matematyki</w:t>
      </w:r>
      <w:r w:rsidRPr="00A57757">
        <w:rPr>
          <w:rFonts w:ascii="Arial" w:hAnsi="Arial" w:cs="Arial"/>
          <w:sz w:val="24"/>
          <w:szCs w:val="24"/>
        </w:rPr>
        <w:t xml:space="preserve"> – 4 godz. (zakres podstawowy)</w:t>
      </w:r>
      <w:r w:rsidR="00577839">
        <w:rPr>
          <w:rFonts w:ascii="Arial" w:hAnsi="Arial" w:cs="Arial"/>
          <w:sz w:val="24"/>
          <w:szCs w:val="24"/>
        </w:rPr>
        <w:t>.</w:t>
      </w:r>
    </w:p>
    <w:p w14:paraId="35BD0BA7" w14:textId="77777777" w:rsidR="00A57757" w:rsidRPr="00A57757" w:rsidRDefault="00A57757" w:rsidP="00547C2F">
      <w:pPr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br w:type="page"/>
      </w:r>
    </w:p>
    <w:p w14:paraId="3074C309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>Oddział 1c;</w:t>
      </w:r>
    </w:p>
    <w:p w14:paraId="0A6B010C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Nazwa oddziału (kierunek kształcenia):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 Medyczny;</w:t>
      </w:r>
    </w:p>
    <w:p w14:paraId="4613D57E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 Opis oddziału:</w:t>
      </w:r>
    </w:p>
    <w:p w14:paraId="01F21C18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Przedmioty rozszerzone:</w:t>
      </w:r>
      <w:r w:rsidRPr="00A57757">
        <w:rPr>
          <w:rFonts w:ascii="Arial" w:hAnsi="Arial" w:cs="Arial"/>
          <w:sz w:val="24"/>
          <w:szCs w:val="24"/>
        </w:rPr>
        <w:t xml:space="preserve"> biologia</w:t>
      </w:r>
      <w:r w:rsidR="00547C2F">
        <w:rPr>
          <w:rFonts w:ascii="Arial" w:hAnsi="Arial" w:cs="Arial"/>
          <w:sz w:val="24"/>
          <w:szCs w:val="24"/>
        </w:rPr>
        <w:t xml:space="preserve"> (8 godz. </w:t>
      </w:r>
      <w:r w:rsidR="00187A1F">
        <w:rPr>
          <w:rFonts w:ascii="Arial" w:hAnsi="Arial" w:cs="Arial"/>
          <w:sz w:val="24"/>
          <w:szCs w:val="24"/>
        </w:rPr>
        <w:t>w cyklu edukacyjnym)</w:t>
      </w:r>
      <w:r w:rsidRPr="00A57757">
        <w:rPr>
          <w:rFonts w:ascii="Arial" w:hAnsi="Arial" w:cs="Arial"/>
          <w:sz w:val="24"/>
          <w:szCs w:val="24"/>
        </w:rPr>
        <w:t>, chemia</w:t>
      </w:r>
      <w:r w:rsidR="00187A1F">
        <w:rPr>
          <w:rFonts w:ascii="Arial" w:hAnsi="Arial" w:cs="Arial"/>
          <w:sz w:val="24"/>
          <w:szCs w:val="24"/>
        </w:rPr>
        <w:t xml:space="preserve"> (8 godz. w cyklu edukacyjnym)</w:t>
      </w:r>
      <w:r w:rsidRPr="00A57757">
        <w:rPr>
          <w:rFonts w:ascii="Arial" w:hAnsi="Arial" w:cs="Arial"/>
          <w:sz w:val="24"/>
          <w:szCs w:val="24"/>
        </w:rPr>
        <w:t>, język angielski</w:t>
      </w:r>
      <w:r w:rsidR="00187A1F">
        <w:rPr>
          <w:rFonts w:ascii="Arial" w:hAnsi="Arial" w:cs="Arial"/>
          <w:sz w:val="24"/>
          <w:szCs w:val="24"/>
        </w:rPr>
        <w:t xml:space="preserve"> (6 godz. w cyklu edukacyjnym)</w:t>
      </w:r>
    </w:p>
    <w:p w14:paraId="402C659D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Pierwszy język obcy nowożytny:</w:t>
      </w:r>
      <w:r w:rsidRPr="00A57757">
        <w:rPr>
          <w:rFonts w:ascii="Arial" w:hAnsi="Arial" w:cs="Arial"/>
          <w:sz w:val="24"/>
          <w:szCs w:val="24"/>
        </w:rPr>
        <w:t xml:space="preserve"> język angielski (kontynuacja)</w:t>
      </w:r>
    </w:p>
    <w:p w14:paraId="024307EA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Drugi język obcy nowożytny</w:t>
      </w:r>
      <w:r w:rsidRPr="00A57757">
        <w:rPr>
          <w:rFonts w:ascii="Arial" w:hAnsi="Arial" w:cs="Arial"/>
          <w:sz w:val="24"/>
          <w:szCs w:val="24"/>
        </w:rPr>
        <w:t xml:space="preserve"> dla kandydata (podstawy lub kontynuacja): język niemiecki, język rosyjski</w:t>
      </w:r>
    </w:p>
    <w:p w14:paraId="60935840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 rozwijający zainteresowania i uzdolnienia uczniów</w:t>
      </w:r>
      <w:r w:rsidRPr="00A57757">
        <w:rPr>
          <w:rFonts w:ascii="Arial" w:hAnsi="Arial" w:cs="Arial"/>
          <w:sz w:val="24"/>
          <w:szCs w:val="24"/>
        </w:rPr>
        <w:t>: fizyka w medycynie</w:t>
      </w:r>
    </w:p>
    <w:p w14:paraId="0ADEFD73" w14:textId="69427829" w:rsidR="00A57757" w:rsidRPr="004C3186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Dodatkowe godziny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BB5D5A">
        <w:rPr>
          <w:rFonts w:ascii="Arial" w:hAnsi="Arial" w:cs="Arial"/>
          <w:sz w:val="24"/>
          <w:szCs w:val="24"/>
        </w:rPr>
        <w:t xml:space="preserve">w cyklu edukacyjnym </w:t>
      </w:r>
      <w:r w:rsidRPr="00A57757">
        <w:rPr>
          <w:rFonts w:ascii="Arial" w:hAnsi="Arial" w:cs="Arial"/>
          <w:sz w:val="24"/>
          <w:szCs w:val="24"/>
        </w:rPr>
        <w:t xml:space="preserve">przeznaczone na realizację podstawy programowej </w:t>
      </w:r>
      <w:r w:rsidR="00BB5D5A">
        <w:rPr>
          <w:rFonts w:ascii="Arial" w:hAnsi="Arial" w:cs="Arial"/>
          <w:sz w:val="24"/>
          <w:szCs w:val="24"/>
        </w:rPr>
        <w:t xml:space="preserve">z </w:t>
      </w:r>
      <w:r w:rsidRPr="00A57757">
        <w:rPr>
          <w:rFonts w:ascii="Arial" w:hAnsi="Arial" w:cs="Arial"/>
          <w:sz w:val="24"/>
          <w:szCs w:val="24"/>
        </w:rPr>
        <w:t>matematyk</w:t>
      </w:r>
      <w:r w:rsidR="00BB5D5A">
        <w:rPr>
          <w:rFonts w:ascii="Arial" w:hAnsi="Arial" w:cs="Arial"/>
          <w:sz w:val="24"/>
          <w:szCs w:val="24"/>
        </w:rPr>
        <w:t>i</w:t>
      </w:r>
      <w:r w:rsidRPr="00A57757">
        <w:rPr>
          <w:rFonts w:ascii="Arial" w:hAnsi="Arial" w:cs="Arial"/>
          <w:sz w:val="24"/>
          <w:szCs w:val="24"/>
        </w:rPr>
        <w:t xml:space="preserve"> – 4 godz. (zakres podstawowy)</w:t>
      </w:r>
      <w:r w:rsidR="00BB5D5A">
        <w:rPr>
          <w:rFonts w:ascii="Arial" w:hAnsi="Arial" w:cs="Arial"/>
          <w:sz w:val="24"/>
          <w:szCs w:val="24"/>
        </w:rPr>
        <w:t>.</w:t>
      </w:r>
    </w:p>
    <w:p w14:paraId="27ADC90B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Oddział 1d;</w:t>
      </w:r>
    </w:p>
    <w:p w14:paraId="5106818A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Nazwa oddziału (kierunek kształcenia):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 Ekonomiczny</w:t>
      </w:r>
    </w:p>
    <w:p w14:paraId="01A45D1C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 Opis oddziału:</w:t>
      </w:r>
    </w:p>
    <w:p w14:paraId="1994A3B6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Przedmioty rozszerzone:</w:t>
      </w:r>
      <w:r w:rsidRPr="00A57757">
        <w:rPr>
          <w:rFonts w:ascii="Arial" w:hAnsi="Arial" w:cs="Arial"/>
          <w:sz w:val="24"/>
          <w:szCs w:val="24"/>
        </w:rPr>
        <w:t xml:space="preserve"> - matematyka</w:t>
      </w:r>
      <w:r w:rsidR="00225532">
        <w:rPr>
          <w:rFonts w:ascii="Arial" w:hAnsi="Arial" w:cs="Arial"/>
          <w:sz w:val="24"/>
          <w:szCs w:val="24"/>
        </w:rPr>
        <w:t xml:space="preserve"> (8 godz. w cyklu edukacyjnym)</w:t>
      </w:r>
      <w:r w:rsidRPr="00A57757">
        <w:rPr>
          <w:rFonts w:ascii="Arial" w:hAnsi="Arial" w:cs="Arial"/>
          <w:sz w:val="24"/>
          <w:szCs w:val="24"/>
        </w:rPr>
        <w:t>, geografia</w:t>
      </w:r>
      <w:r w:rsidR="00225532">
        <w:rPr>
          <w:rFonts w:ascii="Arial" w:hAnsi="Arial" w:cs="Arial"/>
          <w:sz w:val="24"/>
          <w:szCs w:val="24"/>
        </w:rPr>
        <w:t xml:space="preserve"> (8 godz. w cyklu edukacyjnym)</w:t>
      </w:r>
      <w:r w:rsidRPr="00A57757">
        <w:rPr>
          <w:rFonts w:ascii="Arial" w:hAnsi="Arial" w:cs="Arial"/>
          <w:sz w:val="24"/>
          <w:szCs w:val="24"/>
        </w:rPr>
        <w:t>, język angielski</w:t>
      </w:r>
      <w:r w:rsidR="00225532">
        <w:rPr>
          <w:rFonts w:ascii="Arial" w:hAnsi="Arial" w:cs="Arial"/>
          <w:sz w:val="24"/>
          <w:szCs w:val="24"/>
        </w:rPr>
        <w:t xml:space="preserve"> (6 godz. w cyklu edukacyjnym)</w:t>
      </w:r>
    </w:p>
    <w:p w14:paraId="76593ADB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Pierwszy język obcy nowożytny:</w:t>
      </w:r>
      <w:r w:rsidRPr="00A57757">
        <w:rPr>
          <w:rFonts w:ascii="Arial" w:hAnsi="Arial" w:cs="Arial"/>
          <w:sz w:val="24"/>
          <w:szCs w:val="24"/>
        </w:rPr>
        <w:t xml:space="preserve"> język angielski (kontynuacja)</w:t>
      </w:r>
    </w:p>
    <w:p w14:paraId="5833E2AC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Drugi język obcy nowożytny</w:t>
      </w:r>
      <w:r w:rsidRPr="00A57757">
        <w:rPr>
          <w:rFonts w:ascii="Arial" w:hAnsi="Arial" w:cs="Arial"/>
          <w:sz w:val="24"/>
          <w:szCs w:val="24"/>
        </w:rPr>
        <w:t xml:space="preserve"> dla kandydata (podstawy lub kontynuacja): język niemiecki, język rosyjski</w:t>
      </w:r>
    </w:p>
    <w:p w14:paraId="598BD380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 rozwijający zainteresowania i uzdolnienia uczniów</w:t>
      </w:r>
      <w:r w:rsidRPr="00A57757">
        <w:rPr>
          <w:rFonts w:ascii="Arial" w:hAnsi="Arial" w:cs="Arial"/>
          <w:sz w:val="24"/>
          <w:szCs w:val="24"/>
        </w:rPr>
        <w:t>: Business English</w:t>
      </w:r>
    </w:p>
    <w:p w14:paraId="643DA85E" w14:textId="184F2EF2" w:rsidR="004C3186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Dodatkowe godziny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225532">
        <w:rPr>
          <w:rFonts w:ascii="Arial" w:hAnsi="Arial" w:cs="Arial"/>
          <w:sz w:val="24"/>
          <w:szCs w:val="24"/>
        </w:rPr>
        <w:t xml:space="preserve">w cyklu edukacyjnym </w:t>
      </w:r>
      <w:r w:rsidRPr="00A57757">
        <w:rPr>
          <w:rFonts w:ascii="Arial" w:hAnsi="Arial" w:cs="Arial"/>
          <w:sz w:val="24"/>
          <w:szCs w:val="24"/>
        </w:rPr>
        <w:t xml:space="preserve">przeznaczone na realizację podstawy programowej </w:t>
      </w:r>
      <w:r w:rsidR="00225532">
        <w:rPr>
          <w:rFonts w:ascii="Arial" w:hAnsi="Arial" w:cs="Arial"/>
          <w:sz w:val="24"/>
          <w:szCs w:val="24"/>
        </w:rPr>
        <w:t xml:space="preserve">z </w:t>
      </w:r>
      <w:r w:rsidRPr="00A57757">
        <w:rPr>
          <w:rFonts w:ascii="Arial" w:hAnsi="Arial" w:cs="Arial"/>
          <w:sz w:val="24"/>
          <w:szCs w:val="24"/>
        </w:rPr>
        <w:t>matematyk</w:t>
      </w:r>
      <w:r w:rsidR="00225532">
        <w:rPr>
          <w:rFonts w:ascii="Arial" w:hAnsi="Arial" w:cs="Arial"/>
          <w:sz w:val="24"/>
          <w:szCs w:val="24"/>
        </w:rPr>
        <w:t>i</w:t>
      </w:r>
      <w:r w:rsidRPr="00A57757">
        <w:rPr>
          <w:rFonts w:ascii="Arial" w:hAnsi="Arial" w:cs="Arial"/>
          <w:sz w:val="24"/>
          <w:szCs w:val="24"/>
        </w:rPr>
        <w:t xml:space="preserve"> – 4 godz. (zakres podstawowy)</w:t>
      </w:r>
      <w:r w:rsidR="00225532">
        <w:rPr>
          <w:rFonts w:ascii="Arial" w:hAnsi="Arial" w:cs="Arial"/>
          <w:sz w:val="24"/>
          <w:szCs w:val="24"/>
        </w:rPr>
        <w:t>.</w:t>
      </w:r>
    </w:p>
    <w:p w14:paraId="04C1C27F" w14:textId="2142BDE0" w:rsidR="00A57757" w:rsidRPr="00A57757" w:rsidRDefault="004C3186" w:rsidP="004C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711A4E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>Oddział 1e;</w:t>
      </w:r>
    </w:p>
    <w:p w14:paraId="0A0AFB5B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Nazwa oddziału (kierunek kształcenia):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 Psychologiczny</w:t>
      </w:r>
    </w:p>
    <w:p w14:paraId="62597D71" w14:textId="77777777" w:rsidR="00A57757" w:rsidRPr="00A57757" w:rsidRDefault="00A57757" w:rsidP="00A57757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 Opis oddziału:</w:t>
      </w:r>
    </w:p>
    <w:p w14:paraId="1E2E3869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Przedmioty rozszerzone:</w:t>
      </w:r>
      <w:r w:rsidRPr="00A57757">
        <w:rPr>
          <w:rFonts w:ascii="Arial" w:hAnsi="Arial" w:cs="Arial"/>
          <w:sz w:val="24"/>
          <w:szCs w:val="24"/>
        </w:rPr>
        <w:t xml:space="preserve"> biologia</w:t>
      </w:r>
      <w:r w:rsidR="007F57F2">
        <w:rPr>
          <w:rFonts w:ascii="Arial" w:hAnsi="Arial" w:cs="Arial"/>
          <w:sz w:val="24"/>
          <w:szCs w:val="24"/>
        </w:rPr>
        <w:t xml:space="preserve"> (7 godz. w cyklu edukacyjnym)</w:t>
      </w:r>
      <w:r w:rsidRPr="00A57757">
        <w:rPr>
          <w:rFonts w:ascii="Arial" w:hAnsi="Arial" w:cs="Arial"/>
          <w:sz w:val="24"/>
          <w:szCs w:val="24"/>
        </w:rPr>
        <w:t>, język polski</w:t>
      </w:r>
      <w:r w:rsidR="007F57F2">
        <w:rPr>
          <w:rFonts w:ascii="Arial" w:hAnsi="Arial" w:cs="Arial"/>
          <w:sz w:val="24"/>
          <w:szCs w:val="24"/>
        </w:rPr>
        <w:t xml:space="preserve"> (9 godz. w cyklu edukacyjnym)</w:t>
      </w:r>
      <w:r w:rsidRPr="00A57757">
        <w:rPr>
          <w:rFonts w:ascii="Arial" w:hAnsi="Arial" w:cs="Arial"/>
          <w:sz w:val="24"/>
          <w:szCs w:val="24"/>
        </w:rPr>
        <w:t>, język angielski</w:t>
      </w:r>
      <w:r w:rsidR="007F57F2">
        <w:rPr>
          <w:rFonts w:ascii="Arial" w:hAnsi="Arial" w:cs="Arial"/>
          <w:sz w:val="24"/>
          <w:szCs w:val="24"/>
        </w:rPr>
        <w:t xml:space="preserve"> (6 godz. w cyklu edukacyjnym)</w:t>
      </w:r>
    </w:p>
    <w:p w14:paraId="6E36DE3F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Pierwszy język obcy nowożytny:</w:t>
      </w:r>
      <w:r w:rsidRPr="00A57757">
        <w:rPr>
          <w:rFonts w:ascii="Arial" w:hAnsi="Arial" w:cs="Arial"/>
          <w:sz w:val="24"/>
          <w:szCs w:val="24"/>
        </w:rPr>
        <w:t xml:space="preserve"> język angielski (kontynuacja)</w:t>
      </w:r>
    </w:p>
    <w:p w14:paraId="49F90960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Drugi język obcy nowożytny</w:t>
      </w:r>
      <w:r w:rsidRPr="00A57757">
        <w:rPr>
          <w:rFonts w:ascii="Arial" w:hAnsi="Arial" w:cs="Arial"/>
          <w:sz w:val="24"/>
          <w:szCs w:val="24"/>
        </w:rPr>
        <w:t xml:space="preserve"> dla kandydata (podstawy lub kontynuacja): język niemiecki, język rosyjski</w:t>
      </w:r>
    </w:p>
    <w:p w14:paraId="71E996B1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Przedmiot rozwijający zainteresowania i uzdolnienia uczniów</w:t>
      </w:r>
      <w:r w:rsidRPr="00A57757">
        <w:rPr>
          <w:rFonts w:ascii="Arial" w:hAnsi="Arial" w:cs="Arial"/>
          <w:sz w:val="24"/>
          <w:szCs w:val="24"/>
        </w:rPr>
        <w:t>: wstęp do psychologii</w:t>
      </w:r>
    </w:p>
    <w:p w14:paraId="2946F6F1" w14:textId="77777777" w:rsidR="00A57757" w:rsidRPr="00A57757" w:rsidRDefault="00A57757" w:rsidP="00A57757">
      <w:pPr>
        <w:numPr>
          <w:ilvl w:val="2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Dodatkowe godziny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C72BD9">
        <w:rPr>
          <w:rFonts w:ascii="Arial" w:hAnsi="Arial" w:cs="Arial"/>
          <w:sz w:val="24"/>
          <w:szCs w:val="24"/>
        </w:rPr>
        <w:t xml:space="preserve">w cyklu edukacyjnym </w:t>
      </w:r>
      <w:r w:rsidRPr="00A57757">
        <w:rPr>
          <w:rFonts w:ascii="Arial" w:hAnsi="Arial" w:cs="Arial"/>
          <w:sz w:val="24"/>
          <w:szCs w:val="24"/>
        </w:rPr>
        <w:t xml:space="preserve">przeznaczone na realizację podstawy programowej </w:t>
      </w:r>
      <w:r w:rsidR="00C72BD9">
        <w:rPr>
          <w:rFonts w:ascii="Arial" w:hAnsi="Arial" w:cs="Arial"/>
          <w:sz w:val="24"/>
          <w:szCs w:val="24"/>
        </w:rPr>
        <w:t xml:space="preserve">z </w:t>
      </w:r>
      <w:r w:rsidRPr="00A57757">
        <w:rPr>
          <w:rFonts w:ascii="Arial" w:hAnsi="Arial" w:cs="Arial"/>
          <w:sz w:val="24"/>
          <w:szCs w:val="24"/>
        </w:rPr>
        <w:t>matematyk</w:t>
      </w:r>
      <w:r w:rsidR="00C72BD9">
        <w:rPr>
          <w:rFonts w:ascii="Arial" w:hAnsi="Arial" w:cs="Arial"/>
          <w:sz w:val="24"/>
          <w:szCs w:val="24"/>
        </w:rPr>
        <w:t>i</w:t>
      </w:r>
      <w:r w:rsidRPr="00A57757">
        <w:rPr>
          <w:rFonts w:ascii="Arial" w:hAnsi="Arial" w:cs="Arial"/>
          <w:sz w:val="24"/>
          <w:szCs w:val="24"/>
        </w:rPr>
        <w:t xml:space="preserve"> – 4 godz. (zakres podstawowy)</w:t>
      </w:r>
      <w:r w:rsidR="00C72BD9">
        <w:rPr>
          <w:rFonts w:ascii="Arial" w:hAnsi="Arial" w:cs="Arial"/>
          <w:sz w:val="24"/>
          <w:szCs w:val="24"/>
        </w:rPr>
        <w:t>.</w:t>
      </w:r>
    </w:p>
    <w:p w14:paraId="227C5218" w14:textId="77777777" w:rsidR="00A57757" w:rsidRPr="00A57757" w:rsidRDefault="00A57757" w:rsidP="00A57757">
      <w:pPr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br w:type="page"/>
      </w:r>
    </w:p>
    <w:p w14:paraId="166634B1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 xml:space="preserve">Wymagane dokumenty </w:t>
      </w:r>
    </w:p>
    <w:p w14:paraId="6A003933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Wydrukowany wniosek na formularzu z systemu rekrutacji elektronicznej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  <w:r w:rsidRPr="00A57757">
        <w:rPr>
          <w:rFonts w:ascii="Arial" w:hAnsi="Arial" w:cs="Arial"/>
          <w:sz w:val="24"/>
          <w:szCs w:val="24"/>
        </w:rPr>
        <w:t>o przyjęcie do szkoły podpisany przez kandydata i rodzica/opiekuna prawnego.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</w:p>
    <w:p w14:paraId="259F3DA2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Oryginał świadectwa ukończenia szkoły podstawowej oraz oryginał zaświadczenia o wynikach egzaminu ósmoklasisty.</w:t>
      </w:r>
    </w:p>
    <w:p w14:paraId="690C3D1A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Wniosek dotyczący wyboru drugiego języka obcego.</w:t>
      </w:r>
    </w:p>
    <w:p w14:paraId="1590F2B4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Dwa aktualne zdjęcia legitymacyjne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  <w:r w:rsidRPr="00A57757">
        <w:rPr>
          <w:rFonts w:ascii="Arial" w:hAnsi="Arial" w:cs="Arial"/>
          <w:sz w:val="24"/>
          <w:szCs w:val="24"/>
        </w:rPr>
        <w:t>(30x42mm).</w:t>
      </w:r>
    </w:p>
    <w:p w14:paraId="74BB9836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Złożenie wymaganych dokumentów w czasie określonym w terminarzu rekrutacji jest potwierdzeniem wyboru II Liceum Ogólnokształcącego w Legionowie i jest podstawą do umieszczenia na liście kandydatów do klasy pierwszej. </w:t>
      </w:r>
    </w:p>
    <w:p w14:paraId="5BCB51FE" w14:textId="77777777" w:rsidR="00A57757" w:rsidRPr="00A57757" w:rsidRDefault="00A57757" w:rsidP="00A5775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przypadku wyboru naszego liceum, dokumenty należy złożyć Szkolnej Komisji Rekrutacyjnej.</w:t>
      </w:r>
    </w:p>
    <w:p w14:paraId="22155936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Szczegółowe warunki i tryb rekrutacji uczniów </w:t>
      </w:r>
    </w:p>
    <w:p w14:paraId="280C4196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 postępowaniu rekrutacyjnym do liceum terminy przeprowadzania postępowania, w tym terminy składania dokumentów, określa Mazowiecki Kurator Oświaty. </w:t>
      </w:r>
    </w:p>
    <w:p w14:paraId="793CF094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O przyjęcie do oddziału klasy pierwszej liceum mają prawo ubiegać się absolwenci szkoły podstawowej, którzy posiadają świadectwo ukończenia szkoły podstawowej i w przewidzianym przepisami terminie złożą wymagane dokumenty. </w:t>
      </w:r>
    </w:p>
    <w:p w14:paraId="31E65CD8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Rekrutacja do szkoły jest prowadzona przez Szkolną Komisję Rekrutacyjną powołaną przez dyrektora szkoły, z wykorzystaniem elektronicznego systemu wspomagania rekrutacji.</w:t>
      </w:r>
    </w:p>
    <w:p w14:paraId="6D84A6B4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Kandydaci do II Liceum Ogólnokształcącego im. Króla Jana III Sobieskiego w Legionowie mogą składać dokumenty do oddziałów klas pierwszych o następujących kierunkach kształcenia:</w:t>
      </w:r>
    </w:p>
    <w:p w14:paraId="14FC383C" w14:textId="77777777" w:rsidR="00A57757" w:rsidRPr="00A57757" w:rsidRDefault="00A57757" w:rsidP="00DE3684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1a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Pr="00A57757">
        <w:rPr>
          <w:rFonts w:ascii="Arial" w:hAnsi="Arial" w:cs="Arial"/>
          <w:b/>
          <w:bCs/>
          <w:sz w:val="24"/>
          <w:szCs w:val="24"/>
        </w:rPr>
        <w:t>- europejski</w:t>
      </w:r>
      <w:r w:rsidRPr="00A57757">
        <w:rPr>
          <w:rFonts w:ascii="Arial" w:hAnsi="Arial" w:cs="Arial"/>
          <w:sz w:val="24"/>
          <w:szCs w:val="24"/>
        </w:rPr>
        <w:t xml:space="preserve"> z rozszerzoną geografią, wiedzą o społeczeństwie i językiem angielskim</w:t>
      </w:r>
    </w:p>
    <w:p w14:paraId="2B061E8E" w14:textId="77777777" w:rsidR="00A57757" w:rsidRPr="00A57757" w:rsidRDefault="00A57757" w:rsidP="00A57757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1c</w:t>
      </w:r>
      <w:r w:rsidRPr="00A57757">
        <w:rPr>
          <w:rFonts w:ascii="Arial" w:hAnsi="Arial" w:cs="Arial"/>
          <w:sz w:val="24"/>
          <w:szCs w:val="24"/>
        </w:rPr>
        <w:t xml:space="preserve"> - </w:t>
      </w:r>
      <w:r w:rsidRPr="00A57757">
        <w:rPr>
          <w:rFonts w:ascii="Arial" w:hAnsi="Arial" w:cs="Arial"/>
          <w:b/>
          <w:bCs/>
          <w:sz w:val="24"/>
          <w:szCs w:val="24"/>
        </w:rPr>
        <w:t>medyczny</w:t>
      </w:r>
      <w:r w:rsidRPr="00A57757">
        <w:rPr>
          <w:rFonts w:ascii="Arial" w:hAnsi="Arial" w:cs="Arial"/>
          <w:sz w:val="24"/>
          <w:szCs w:val="24"/>
        </w:rPr>
        <w:t xml:space="preserve"> z rozszerzoną biologią, chemią i językiem angielskim</w:t>
      </w:r>
    </w:p>
    <w:p w14:paraId="24CEEF60" w14:textId="77777777" w:rsidR="00A57757" w:rsidRPr="00A57757" w:rsidRDefault="00A57757" w:rsidP="00A57757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1d</w:t>
      </w:r>
      <w:r w:rsidRPr="00A57757">
        <w:rPr>
          <w:rFonts w:ascii="Arial" w:hAnsi="Arial" w:cs="Arial"/>
          <w:sz w:val="24"/>
          <w:szCs w:val="24"/>
        </w:rPr>
        <w:t xml:space="preserve"> - </w:t>
      </w:r>
      <w:r w:rsidRPr="00A57757">
        <w:rPr>
          <w:rFonts w:ascii="Arial" w:hAnsi="Arial" w:cs="Arial"/>
          <w:b/>
          <w:bCs/>
          <w:sz w:val="24"/>
          <w:szCs w:val="24"/>
        </w:rPr>
        <w:t>ekonomiczny</w:t>
      </w:r>
      <w:r w:rsidRPr="00A57757">
        <w:rPr>
          <w:rFonts w:ascii="Arial" w:hAnsi="Arial" w:cs="Arial"/>
          <w:sz w:val="24"/>
          <w:szCs w:val="24"/>
        </w:rPr>
        <w:t xml:space="preserve"> z rozszerzoną matematyką, geografią i językiem angielskim</w:t>
      </w:r>
    </w:p>
    <w:p w14:paraId="31C1FBC9" w14:textId="77777777" w:rsidR="00A57757" w:rsidRPr="00A57757" w:rsidRDefault="00A57757" w:rsidP="00A57757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>1e</w:t>
      </w:r>
      <w:r w:rsidRPr="00A57757">
        <w:rPr>
          <w:rFonts w:ascii="Arial" w:hAnsi="Arial" w:cs="Arial"/>
          <w:sz w:val="24"/>
          <w:szCs w:val="24"/>
        </w:rPr>
        <w:t xml:space="preserve"> - </w:t>
      </w:r>
      <w:r w:rsidRPr="00A57757">
        <w:rPr>
          <w:rFonts w:ascii="Arial" w:hAnsi="Arial" w:cs="Arial"/>
          <w:b/>
          <w:bCs/>
          <w:sz w:val="24"/>
          <w:szCs w:val="24"/>
        </w:rPr>
        <w:t>psychologiczny</w:t>
      </w:r>
      <w:r w:rsidRPr="00A57757">
        <w:rPr>
          <w:rFonts w:ascii="Arial" w:hAnsi="Arial" w:cs="Arial"/>
          <w:sz w:val="24"/>
          <w:szCs w:val="24"/>
        </w:rPr>
        <w:t xml:space="preserve"> z rozszerzoną biologią, językiem polskim i językiem angielskim.</w:t>
      </w:r>
    </w:p>
    <w:p w14:paraId="79E5138D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Deklarując wybór oddziału kandydat akceptuje przewidziane dla niego rozszerzenia podstawy programowej. </w:t>
      </w:r>
    </w:p>
    <w:p w14:paraId="642BF7A4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każdym oddziale pierwszym językiem obcym jest język angielski (kontynuacja nauki języka obcego ze szkoły podstawowej).</w:t>
      </w:r>
    </w:p>
    <w:p w14:paraId="05C82C51" w14:textId="77777777" w:rsidR="00A57757" w:rsidRPr="00A57757" w:rsidRDefault="00A57757" w:rsidP="00455945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każdym oddziale drugim językiem obcym jest do wyboru</w:t>
      </w:r>
      <w:bookmarkStart w:id="0" w:name="_Hlk125541168"/>
      <w:r w:rsidR="00455945">
        <w:rPr>
          <w:rFonts w:ascii="Arial" w:hAnsi="Arial" w:cs="Arial"/>
          <w:sz w:val="24"/>
          <w:szCs w:val="24"/>
        </w:rPr>
        <w:t xml:space="preserve"> </w:t>
      </w:r>
      <w:r w:rsidRPr="00A57757">
        <w:rPr>
          <w:rFonts w:ascii="Arial" w:hAnsi="Arial" w:cs="Arial"/>
          <w:sz w:val="24"/>
          <w:szCs w:val="24"/>
        </w:rPr>
        <w:t>język niemiecki lub język rosyjski</w:t>
      </w:r>
      <w:bookmarkEnd w:id="0"/>
      <w:r w:rsidR="00455945">
        <w:rPr>
          <w:rFonts w:ascii="Arial" w:hAnsi="Arial" w:cs="Arial"/>
          <w:sz w:val="24"/>
          <w:szCs w:val="24"/>
        </w:rPr>
        <w:t>.</w:t>
      </w:r>
    </w:p>
    <w:p w14:paraId="6B58DBD1" w14:textId="77777777" w:rsidR="00A57757" w:rsidRPr="00A57757" w:rsidRDefault="00A57757" w:rsidP="00A57757">
      <w:pPr>
        <w:spacing w:line="360" w:lineRule="auto"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Wybór drugiego języka jest obowiązkowy. Kandydat wybiera język na poziomie podstawowym lub kontynuacyjnym. </w:t>
      </w:r>
      <w:r w:rsidRPr="00A57757">
        <w:rPr>
          <w:rFonts w:ascii="Arial" w:hAnsi="Arial" w:cs="Arial"/>
          <w:b/>
          <w:sz w:val="24"/>
          <w:szCs w:val="24"/>
        </w:rPr>
        <w:t>Deklaracja poziomu nauczania drugiego języka</w:t>
      </w:r>
      <w:r w:rsidRPr="00A57757">
        <w:rPr>
          <w:rFonts w:ascii="Arial" w:hAnsi="Arial" w:cs="Arial"/>
          <w:sz w:val="24"/>
          <w:szCs w:val="24"/>
        </w:rPr>
        <w:t xml:space="preserve"> (podstawy lub kontynuacja) powinna nastąpić </w:t>
      </w:r>
      <w:r w:rsidRPr="00A57757">
        <w:rPr>
          <w:rFonts w:ascii="Arial" w:hAnsi="Arial" w:cs="Arial"/>
          <w:b/>
          <w:sz w:val="24"/>
          <w:szCs w:val="24"/>
        </w:rPr>
        <w:t xml:space="preserve">w terminie od </w:t>
      </w:r>
      <w:r w:rsidR="00CF0B89">
        <w:rPr>
          <w:rFonts w:ascii="Arial" w:hAnsi="Arial" w:cs="Arial"/>
          <w:b/>
          <w:sz w:val="24"/>
          <w:szCs w:val="24"/>
        </w:rPr>
        <w:t>19</w:t>
      </w:r>
      <w:r w:rsidRPr="00A57757">
        <w:rPr>
          <w:rFonts w:ascii="Arial" w:hAnsi="Arial" w:cs="Arial"/>
          <w:b/>
          <w:sz w:val="24"/>
          <w:szCs w:val="24"/>
        </w:rPr>
        <w:t xml:space="preserve"> lipca do 2</w:t>
      </w:r>
      <w:r w:rsidR="00C15AEA">
        <w:rPr>
          <w:rFonts w:ascii="Arial" w:hAnsi="Arial" w:cs="Arial"/>
          <w:b/>
          <w:sz w:val="24"/>
          <w:szCs w:val="24"/>
        </w:rPr>
        <w:t>4</w:t>
      </w:r>
      <w:r w:rsidRPr="00A57757">
        <w:rPr>
          <w:rFonts w:ascii="Arial" w:hAnsi="Arial" w:cs="Arial"/>
          <w:b/>
          <w:sz w:val="24"/>
          <w:szCs w:val="24"/>
        </w:rPr>
        <w:t xml:space="preserve"> lipca 202</w:t>
      </w:r>
      <w:r w:rsidR="00C15AEA">
        <w:rPr>
          <w:rFonts w:ascii="Arial" w:hAnsi="Arial" w:cs="Arial"/>
          <w:b/>
          <w:sz w:val="24"/>
          <w:szCs w:val="24"/>
        </w:rPr>
        <w:t>4</w:t>
      </w:r>
      <w:r w:rsidRPr="00A57757">
        <w:rPr>
          <w:rFonts w:ascii="Arial" w:hAnsi="Arial" w:cs="Arial"/>
          <w:b/>
          <w:sz w:val="24"/>
          <w:szCs w:val="24"/>
        </w:rPr>
        <w:t xml:space="preserve"> r.</w:t>
      </w:r>
      <w:r w:rsidR="00C15AEA">
        <w:rPr>
          <w:rFonts w:ascii="Arial" w:hAnsi="Arial" w:cs="Arial"/>
          <w:b/>
          <w:sz w:val="24"/>
          <w:szCs w:val="24"/>
        </w:rPr>
        <w:t xml:space="preserve"> do godz. 15.00</w:t>
      </w:r>
      <w:r w:rsidRPr="00A57757">
        <w:rPr>
          <w:rFonts w:ascii="Arial" w:hAnsi="Arial" w:cs="Arial"/>
          <w:sz w:val="24"/>
          <w:szCs w:val="24"/>
        </w:rPr>
        <w:t>, czyli w czasie składania oryginału świadectwa i oryginału zaświadczenia o wynikach egzaminu ósmoklasisty.</w:t>
      </w:r>
    </w:p>
    <w:p w14:paraId="4AF5CA33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Każda grupa drugiego języka obcego będzie utworzona, jeżeli zgłosi się co najmniej 12 chętnych. W przypadku nieutworzenia grupy językowej w ilości minimum 12 osób w danym oddziale lub z powodu możliwości organizacyjnych szkoły, </w:t>
      </w:r>
      <w:r w:rsidRPr="00A57757">
        <w:rPr>
          <w:rFonts w:ascii="Arial" w:hAnsi="Arial" w:cs="Arial"/>
          <w:b/>
          <w:sz w:val="24"/>
          <w:szCs w:val="24"/>
        </w:rPr>
        <w:t>dyrektor zastrzega sobie prawo do przydzielenia ucznia do grupy językowej innego języka niż wskazany przez ucznia</w:t>
      </w:r>
      <w:r w:rsidRPr="00A57757">
        <w:rPr>
          <w:rFonts w:ascii="Arial" w:hAnsi="Arial" w:cs="Arial"/>
          <w:sz w:val="24"/>
          <w:szCs w:val="24"/>
        </w:rPr>
        <w:t xml:space="preserve">. </w:t>
      </w:r>
    </w:p>
    <w:p w14:paraId="525AE84F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Kandydaci do oddziału klasy pierwszej składają w sekretariacie szkoły wniosek wydrukowany z Systemu wspomagania rekrutacji oraz świadectwo ukończenia szkoły podstawowej wraz z zaświadczeniem o wynikach egzaminu ósmoklasisty do Szkolnej Komisji Rekrutacyjnej w przewidzianych przepisami terminach. Kandydat dołącza również wniosek dotyczący wyboru drugiego języka obcego (do pobrania ze strony szkoły, zakładka „rekrutacja”).</w:t>
      </w:r>
    </w:p>
    <w:p w14:paraId="048EFA1E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Szkoła przyjmuje wyłącznie wnioski podpisane przez kandydata i co najmniej jednego z rodziców/prawnych opiekunów lub kandydata pełnoletniego</w:t>
      </w:r>
      <w:r w:rsidRPr="00A57757">
        <w:rPr>
          <w:rFonts w:ascii="Arial" w:hAnsi="Arial" w:cs="Arial"/>
          <w:sz w:val="24"/>
          <w:szCs w:val="24"/>
        </w:rPr>
        <w:t>.</w:t>
      </w:r>
    </w:p>
    <w:p w14:paraId="7C1DF516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Warunkiem przyjęcia kandydata do szkoły jest potwierdzenie </w:t>
      </w:r>
      <w:r w:rsidRPr="00A57757">
        <w:rPr>
          <w:rFonts w:ascii="Arial" w:hAnsi="Arial" w:cs="Arial"/>
          <w:sz w:val="24"/>
          <w:szCs w:val="24"/>
        </w:rPr>
        <w:t xml:space="preserve">przez rodzica kandydata albo kandydata pełnoletniego 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woli nauki w szkole poprzez złożenie oryginału świadectwa ukończenia szkoły </w:t>
      </w:r>
      <w:r w:rsidRPr="00A57757">
        <w:rPr>
          <w:rFonts w:ascii="Arial" w:hAnsi="Arial" w:cs="Arial"/>
          <w:b/>
          <w:bCs/>
          <w:sz w:val="24"/>
          <w:szCs w:val="24"/>
        </w:rPr>
        <w:lastRenderedPageBreak/>
        <w:t xml:space="preserve">podstawowej </w:t>
      </w:r>
      <w:r w:rsidRPr="00A57757">
        <w:rPr>
          <w:rFonts w:ascii="Arial" w:hAnsi="Arial" w:cs="Arial"/>
          <w:sz w:val="24"/>
          <w:szCs w:val="24"/>
        </w:rPr>
        <w:t>oraz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 oryginału zaświadczenia o wynikach egzaminu ósmoklasisty</w:t>
      </w:r>
      <w:r w:rsidRPr="00A57757">
        <w:rPr>
          <w:rFonts w:ascii="Arial" w:hAnsi="Arial" w:cs="Arial"/>
          <w:sz w:val="24"/>
          <w:szCs w:val="24"/>
        </w:rPr>
        <w:t>.</w:t>
      </w:r>
    </w:p>
    <w:p w14:paraId="245042EE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Wyniki rekrutacji ogłaszane są zgodnie z terminem ustalonym przez Mazowieckiego Kuratora Oświaty.</w:t>
      </w:r>
    </w:p>
    <w:p w14:paraId="36247AB4" w14:textId="77777777" w:rsidR="00A57757" w:rsidRPr="00A57757" w:rsidRDefault="00A57757" w:rsidP="00A57757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Kandydaci ubiegający się o przyjęcie do szkoły zobowiązani są do zapoznania się z dokumentami szkoły, w szczególności ze Statutem Szkoły, a z chwilą przyjęcia do placówki do przestrzegania ich zapisów.</w:t>
      </w:r>
    </w:p>
    <w:p w14:paraId="308427DA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Kryteria rekrutacji</w:t>
      </w:r>
    </w:p>
    <w:p w14:paraId="58F9B594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 przyjęcie do oddziału klasy pierwszej może ubiegać się absolwent szkoły podstawowej.</w:t>
      </w:r>
    </w:p>
    <w:p w14:paraId="7EB7D15E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 przyjęciu kandydatów do oddziału klasy pierwszej decyduje uzyskana przez niego lokata na listach kandydatów do szkoły w wyniku postępowania rekrutacyjnego.</w:t>
      </w:r>
    </w:p>
    <w:p w14:paraId="6CE804D9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Laureat lub finalista ogólnopolskiej olimpiady przedmiotowej oraz laureat konkursu przedmiotowego o zasięgu wojewódzkim lub </w:t>
      </w:r>
      <w:proofErr w:type="spellStart"/>
      <w:r w:rsidRPr="00A57757">
        <w:rPr>
          <w:rFonts w:ascii="Arial" w:hAnsi="Arial" w:cs="Arial"/>
          <w:sz w:val="24"/>
          <w:szCs w:val="24"/>
        </w:rPr>
        <w:t>ponadwojewódzkim</w:t>
      </w:r>
      <w:proofErr w:type="spellEnd"/>
      <w:r w:rsidRPr="00A57757">
        <w:rPr>
          <w:rFonts w:ascii="Arial" w:hAnsi="Arial" w:cs="Arial"/>
          <w:sz w:val="24"/>
          <w:szCs w:val="24"/>
        </w:rPr>
        <w:t xml:space="preserve">, jest przyjmowany w pierwszej kolejności niezależnie od osiągniętych wyników uzyskanych w postępowaniu rekrutacyjnym i kryteriów omówionych powyżej. </w:t>
      </w:r>
    </w:p>
    <w:p w14:paraId="1C0EE2DC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przypadku równorzędnych wyników uzyskanych w pierwszym etapie postępowania rekrutacyjnego, w drugim etapie postępowania rekrutacyjnego pierwszeństwo mają kandydaci z problemami zdrowotnymi, ograniczającymi możliwości wyboru kierunku kształcenia ze względu na stan zdrowia, potwierdzonymi opinią publicznej poradni psychologiczno-pedagogicznej, w tym publicznej poradni specjalistycznej.</w:t>
      </w:r>
    </w:p>
    <w:p w14:paraId="0221C64D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 przypadku równorzędnych wyników uzyskanych po etapie opisanym w punkcie 4 lub jeżeli po zakończeniu tego etapu szkoła nadal dysponuje wolnymi miejscami, brane są pod uwagę łącznie następujące kryteria mające jednakową wartość: </w:t>
      </w:r>
    </w:p>
    <w:p w14:paraId="64C12A2C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wielodzietność rodziny kandydata;</w:t>
      </w:r>
    </w:p>
    <w:p w14:paraId="617BCEA6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kandydata;</w:t>
      </w:r>
    </w:p>
    <w:p w14:paraId="65B3A007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jednego z rodziców kandydata;</w:t>
      </w:r>
    </w:p>
    <w:p w14:paraId="370F11B2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obojga rodziców kandydata;</w:t>
      </w:r>
    </w:p>
    <w:p w14:paraId="5826BBBE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rodzeństwa kandydata;</w:t>
      </w:r>
    </w:p>
    <w:p w14:paraId="60FD5F4F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samotne wychowywanie kandydata w rodzinie; </w:t>
      </w:r>
    </w:p>
    <w:p w14:paraId="733E3A21" w14:textId="77777777" w:rsidR="00A57757" w:rsidRPr="00A57757" w:rsidRDefault="00A57757" w:rsidP="00A5775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objęcie kandydata pieczą zastępczą.</w:t>
      </w:r>
    </w:p>
    <w:p w14:paraId="3548FB6D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Dokumentami niezbędnymi do potwierdzenia ww. kryteriów są:</w:t>
      </w:r>
    </w:p>
    <w:p w14:paraId="4BE24CC1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Kandydaci z problemami zdrowotnymi ograniczającymi możliwości wyboru kierunku kształcenia - Opinia publicznej poradni psychologiczno-pedagogicznej, w tym publicznej poradni specjalistycznej</w:t>
      </w:r>
    </w:p>
    <w:p w14:paraId="43A75EE1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Wielodzietność rodziny kandydata - Pisemne oświadczenie rodziców o wielodzietności rodziny kandydata</w:t>
      </w:r>
    </w:p>
    <w:p w14:paraId="06EFC49E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kandydata - Orzeczenie o potrzebie kształcenia specjalnego ze względu na niepełnosprawność, orzeczenie o niepełnosprawności</w:t>
      </w:r>
    </w:p>
    <w:p w14:paraId="3756A3F0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jednego z rodziców kandydata - Orzeczenie o niepełnosprawności lub orzeczenie równoważne w rozumieniu przepisów ustawy z dnia 27 sierpnia 1997 r. o rehabilitacji zawodowej i społecznej oraz zatrudnianiu osób niepełnosprawnych (</w:t>
      </w:r>
      <w:proofErr w:type="spellStart"/>
      <w:r w:rsidR="00F95D65">
        <w:rPr>
          <w:rFonts w:ascii="Arial" w:hAnsi="Arial" w:cs="Arial"/>
          <w:sz w:val="24"/>
          <w:szCs w:val="24"/>
        </w:rPr>
        <w:t>t.j</w:t>
      </w:r>
      <w:proofErr w:type="spellEnd"/>
      <w:r w:rsidR="00F95D65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F95D65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F95D65">
        <w:rPr>
          <w:rFonts w:ascii="Arial" w:hAnsi="Arial" w:cs="Arial"/>
          <w:sz w:val="24"/>
          <w:szCs w:val="24"/>
        </w:rPr>
        <w:t>44</w:t>
      </w:r>
      <w:r w:rsidRPr="00A57757">
        <w:rPr>
          <w:rFonts w:ascii="Arial" w:hAnsi="Arial" w:cs="Arial"/>
          <w:sz w:val="24"/>
          <w:szCs w:val="24"/>
        </w:rPr>
        <w:t>)</w:t>
      </w:r>
    </w:p>
    <w:p w14:paraId="11DBED0E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obojga rodziców kandydata - Orzeczenie o niepełnosprawności lub orzeczenie równoważne w rozumieniu przepisów ustawy z dnia 27 sierpnia 1997 r. o rehabilitacji zawodowej i społecznej oraz zatrudnianiu osób niepełnosprawnych (</w:t>
      </w:r>
      <w:proofErr w:type="spellStart"/>
      <w:r w:rsidR="000406BF">
        <w:rPr>
          <w:rFonts w:ascii="Arial" w:hAnsi="Arial" w:cs="Arial"/>
          <w:sz w:val="24"/>
          <w:szCs w:val="24"/>
        </w:rPr>
        <w:t>t.j</w:t>
      </w:r>
      <w:proofErr w:type="spellEnd"/>
      <w:r w:rsidR="000406BF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0406BF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0406BF">
        <w:rPr>
          <w:rFonts w:ascii="Arial" w:hAnsi="Arial" w:cs="Arial"/>
          <w:sz w:val="24"/>
          <w:szCs w:val="24"/>
        </w:rPr>
        <w:t>44</w:t>
      </w:r>
      <w:r w:rsidRPr="00A57757">
        <w:rPr>
          <w:rFonts w:ascii="Arial" w:hAnsi="Arial" w:cs="Arial"/>
          <w:sz w:val="24"/>
          <w:szCs w:val="24"/>
        </w:rPr>
        <w:t>)</w:t>
      </w:r>
    </w:p>
    <w:p w14:paraId="3D21F4C6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Niepełnosprawność rodzeństwa kandydata - Orzeczenie o potrzebie kształcenia specjalnego ze względu na niepełnosprawność, orzeczenie o niepełnosprawności lub orzeczenie równoważne w rozumieniu przepisów ustawy z dnia 27 sierpnia 1997 r. o rehabilitacji zawodowej i społecznej oraz zatrudnianiu osób niepełnosprawnych (</w:t>
      </w:r>
      <w:proofErr w:type="spellStart"/>
      <w:r w:rsidR="000406BF">
        <w:rPr>
          <w:rFonts w:ascii="Arial" w:hAnsi="Arial" w:cs="Arial"/>
          <w:sz w:val="24"/>
          <w:szCs w:val="24"/>
        </w:rPr>
        <w:t>t.j</w:t>
      </w:r>
      <w:proofErr w:type="spellEnd"/>
      <w:r w:rsidR="000406BF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0406BF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0406BF">
        <w:rPr>
          <w:rFonts w:ascii="Arial" w:hAnsi="Arial" w:cs="Arial"/>
          <w:sz w:val="24"/>
          <w:szCs w:val="24"/>
        </w:rPr>
        <w:t>44</w:t>
      </w:r>
      <w:r w:rsidRPr="00A57757">
        <w:rPr>
          <w:rFonts w:ascii="Arial" w:hAnsi="Arial" w:cs="Arial"/>
          <w:sz w:val="24"/>
          <w:szCs w:val="24"/>
        </w:rPr>
        <w:t>)</w:t>
      </w:r>
    </w:p>
    <w:p w14:paraId="5AB81CBB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Samotne wychowywanie kandydata w rodzinie - Dokument potwierdzający prawdziwość sytuacji – prawomocny wyrok sądu rodzinnego orzekający rozwód lub separację lub akt zgonu oraz oświadczenie o samotnym wychowaniu dziecka oraz niewychowaniu żadnego dziecka wspólnie z rodzicami.</w:t>
      </w:r>
    </w:p>
    <w:p w14:paraId="643312BD" w14:textId="77777777" w:rsidR="00A57757" w:rsidRPr="00A57757" w:rsidRDefault="00A57757" w:rsidP="00A57757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Objęcie kandydata pieczą zastępczą - Dokument poświadczający objęcie dziecka opieką zastępczą zgodnie z ustawą z dnia 9 czerwca 2011 r. o wspieraniu rodziny i systemie pieczy zastępczej (</w:t>
      </w:r>
      <w:proofErr w:type="spellStart"/>
      <w:r w:rsidR="00A01C99">
        <w:rPr>
          <w:rFonts w:ascii="Arial" w:hAnsi="Arial" w:cs="Arial"/>
          <w:sz w:val="24"/>
          <w:szCs w:val="24"/>
        </w:rPr>
        <w:t>t.j</w:t>
      </w:r>
      <w:proofErr w:type="spellEnd"/>
      <w:r w:rsidR="00A01C99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 z 202</w:t>
      </w:r>
      <w:r w:rsidR="002374DA">
        <w:rPr>
          <w:rFonts w:ascii="Arial" w:hAnsi="Arial" w:cs="Arial"/>
          <w:sz w:val="24"/>
          <w:szCs w:val="24"/>
        </w:rPr>
        <w:t>3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2374DA">
        <w:rPr>
          <w:rFonts w:ascii="Arial" w:hAnsi="Arial" w:cs="Arial"/>
          <w:sz w:val="24"/>
          <w:szCs w:val="24"/>
        </w:rPr>
        <w:t>1426</w:t>
      </w:r>
      <w:r w:rsidRPr="00A57757">
        <w:rPr>
          <w:rFonts w:ascii="Arial" w:hAnsi="Arial" w:cs="Arial"/>
          <w:sz w:val="24"/>
          <w:szCs w:val="24"/>
        </w:rPr>
        <w:t xml:space="preserve"> ze zm.)</w:t>
      </w:r>
    </w:p>
    <w:p w14:paraId="1662D094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Dokumenty, o których mowa powyżej są składane w oryginale lub notarialnie poświadczonej kopii albo w postaci urzędowo poświadczonego dokumentu zgodnie z art. 76a § 1 i 2 Kodeksu Postępowania Administracyjnego (</w:t>
      </w:r>
      <w:proofErr w:type="spellStart"/>
      <w:r w:rsidR="00686348">
        <w:rPr>
          <w:rFonts w:ascii="Arial" w:hAnsi="Arial" w:cs="Arial"/>
          <w:sz w:val="24"/>
          <w:szCs w:val="24"/>
        </w:rPr>
        <w:t>t.j</w:t>
      </w:r>
      <w:proofErr w:type="spellEnd"/>
      <w:r w:rsidR="00686348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686348">
        <w:rPr>
          <w:rFonts w:ascii="Arial" w:hAnsi="Arial" w:cs="Arial"/>
          <w:sz w:val="24"/>
          <w:szCs w:val="24"/>
        </w:rPr>
        <w:t>3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686348">
        <w:rPr>
          <w:rFonts w:ascii="Arial" w:hAnsi="Arial" w:cs="Arial"/>
          <w:sz w:val="24"/>
          <w:szCs w:val="24"/>
        </w:rPr>
        <w:t>775</w:t>
      </w:r>
      <w:r w:rsidRPr="00A57757">
        <w:rPr>
          <w:rFonts w:ascii="Arial" w:hAnsi="Arial" w:cs="Arial"/>
          <w:sz w:val="24"/>
          <w:szCs w:val="24"/>
        </w:rPr>
        <w:t xml:space="preserve"> ze zm.) odpisu lub wyciągu z dokumentu.</w:t>
      </w:r>
    </w:p>
    <w:p w14:paraId="67E8712A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Oświadczenia, o których mowa powyżej składa się pod rygorem odpowiedzialności karnej za składanie fałszywych zeznań. Składający oświadczenie jest obowiązany do zawarcia w nim klauzuli następującej treści: Świadoma/świadomy odpowiedzialności karnej za złożenie fałszywego oświadczenia wynikającej z art. 233 ustawy z dnia 6 czerwca 1997 r. Kodeks karny (</w:t>
      </w:r>
      <w:proofErr w:type="spellStart"/>
      <w:r w:rsidR="000846A6">
        <w:rPr>
          <w:rFonts w:ascii="Arial" w:hAnsi="Arial" w:cs="Arial"/>
          <w:sz w:val="24"/>
          <w:szCs w:val="24"/>
        </w:rPr>
        <w:t>t.j</w:t>
      </w:r>
      <w:proofErr w:type="spellEnd"/>
      <w:r w:rsidR="000846A6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202</w:t>
      </w:r>
      <w:r w:rsidR="000846A6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poz. 1</w:t>
      </w:r>
      <w:r w:rsidR="000846A6">
        <w:rPr>
          <w:rFonts w:ascii="Arial" w:hAnsi="Arial" w:cs="Arial"/>
          <w:sz w:val="24"/>
          <w:szCs w:val="24"/>
        </w:rPr>
        <w:t>7</w:t>
      </w:r>
      <w:r w:rsidRPr="00A57757">
        <w:rPr>
          <w:rFonts w:ascii="Arial" w:hAnsi="Arial" w:cs="Arial"/>
          <w:sz w:val="24"/>
          <w:szCs w:val="24"/>
        </w:rPr>
        <w:t xml:space="preserve"> ze zm.) „Kto, składając zeznanie mające służyć za dowód w postępowaniu sądowym lub w innym postępowaniu prowadzonym na podstawie ustawy, zeznaje nieprawdę lub zataja prawdę, podlega karze pozbawienia wolności od 6 miesięcy do lat 8” potwierdzam własnoręcznym podpisem wiarygodność mojego oświadczenia.</w:t>
      </w:r>
    </w:p>
    <w:p w14:paraId="5B4A4953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 xml:space="preserve">O przyjęciu do klasy pierwszej ucznia powracającego z zagranicy lub niebędącego obywatelem Polski decyduje dyrektor szkoły, </w:t>
      </w:r>
      <w:r w:rsidRPr="00A57757">
        <w:rPr>
          <w:rFonts w:ascii="Arial" w:hAnsi="Arial" w:cs="Arial"/>
          <w:sz w:val="24"/>
          <w:szCs w:val="24"/>
        </w:rPr>
        <w:t>zgodnie z Rozporządzeniem Ministra Edukacji Narodowej z dnia 23 sierpnia 2017 r. w sprawie kształcenia osób niebędących obywatelami polskimi oraz osób będących obywatelami polskimi, które pobierały naukę w szkołach funkcjonujących w systemach oświaty innych państw (</w:t>
      </w:r>
      <w:proofErr w:type="spellStart"/>
      <w:r w:rsidR="00D95029">
        <w:rPr>
          <w:rFonts w:ascii="Arial" w:hAnsi="Arial" w:cs="Arial"/>
          <w:sz w:val="24"/>
          <w:szCs w:val="24"/>
        </w:rPr>
        <w:t>t.j</w:t>
      </w:r>
      <w:proofErr w:type="spellEnd"/>
      <w:r w:rsidR="00D95029">
        <w:rPr>
          <w:rFonts w:ascii="Arial" w:hAnsi="Arial" w:cs="Arial"/>
          <w:sz w:val="24"/>
          <w:szCs w:val="24"/>
        </w:rPr>
        <w:t xml:space="preserve">. </w:t>
      </w:r>
      <w:r w:rsidRPr="00A57757">
        <w:rPr>
          <w:rFonts w:ascii="Arial" w:hAnsi="Arial" w:cs="Arial"/>
          <w:sz w:val="24"/>
          <w:szCs w:val="24"/>
        </w:rPr>
        <w:t>Dz.U. z 202</w:t>
      </w:r>
      <w:r w:rsidR="00D95029">
        <w:rPr>
          <w:rFonts w:ascii="Arial" w:hAnsi="Arial" w:cs="Arial"/>
          <w:sz w:val="24"/>
          <w:szCs w:val="24"/>
        </w:rPr>
        <w:t>3</w:t>
      </w:r>
      <w:r w:rsidRPr="00A57757">
        <w:rPr>
          <w:rFonts w:ascii="Arial" w:hAnsi="Arial" w:cs="Arial"/>
          <w:sz w:val="24"/>
          <w:szCs w:val="24"/>
        </w:rPr>
        <w:t xml:space="preserve"> r., poz. </w:t>
      </w:r>
      <w:r w:rsidR="00D95029">
        <w:rPr>
          <w:rFonts w:ascii="Arial" w:hAnsi="Arial" w:cs="Arial"/>
          <w:sz w:val="24"/>
          <w:szCs w:val="24"/>
        </w:rPr>
        <w:t>2301</w:t>
      </w:r>
      <w:r w:rsidRPr="00A57757">
        <w:rPr>
          <w:rFonts w:ascii="Arial" w:hAnsi="Arial" w:cs="Arial"/>
          <w:sz w:val="24"/>
          <w:szCs w:val="24"/>
        </w:rPr>
        <w:t>), w miarę wolnych miejsc w II Liceum Ogólnokształcącym w Legionowie.</w:t>
      </w:r>
    </w:p>
    <w:p w14:paraId="4BEBD2AA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Uczeń, o którym mowa w pkt 9 jest kwalifikowany do odpowiedniej klasy na podstawie dokumentów przetłumaczonych na język polski przez tłumacza przysięgłego, zgodnie z ustawą z dnia 7 października 1999 r. o języku polskim (Dz.U. z 2021 r., poz. 672</w:t>
      </w:r>
      <w:r w:rsidR="002F1EEC">
        <w:rPr>
          <w:rFonts w:ascii="Arial" w:hAnsi="Arial" w:cs="Arial"/>
          <w:sz w:val="24"/>
          <w:szCs w:val="24"/>
        </w:rPr>
        <w:t xml:space="preserve"> ze zm.</w:t>
      </w:r>
      <w:r w:rsidRPr="00A57757">
        <w:rPr>
          <w:rFonts w:ascii="Arial" w:hAnsi="Arial" w:cs="Arial"/>
          <w:sz w:val="24"/>
          <w:szCs w:val="24"/>
        </w:rPr>
        <w:t xml:space="preserve">) w związku z ustawą z dnia 25 listopada 2004 r. o zawodzie tłumacza przysięgłego (Dz.U. z 2019 r., poz. 1326 </w:t>
      </w:r>
      <w:proofErr w:type="spellStart"/>
      <w:r w:rsidRPr="00A57757">
        <w:rPr>
          <w:rFonts w:ascii="Arial" w:hAnsi="Arial" w:cs="Arial"/>
          <w:sz w:val="24"/>
          <w:szCs w:val="24"/>
        </w:rPr>
        <w:t>t.j</w:t>
      </w:r>
      <w:proofErr w:type="spellEnd"/>
      <w:r w:rsidRPr="00A57757">
        <w:rPr>
          <w:rFonts w:ascii="Arial" w:hAnsi="Arial" w:cs="Arial"/>
          <w:sz w:val="24"/>
          <w:szCs w:val="24"/>
        </w:rPr>
        <w:t>.).</w:t>
      </w:r>
    </w:p>
    <w:p w14:paraId="30FD919C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>W przypadku niezłożenia oryginałów dokumentów we wskazanym terminie kandydat nie zostanie przyjęty do II Liceum Ogólnokształcącego</w:t>
      </w:r>
      <w:r w:rsidRPr="00A57757">
        <w:rPr>
          <w:rFonts w:ascii="Arial" w:hAnsi="Arial" w:cs="Arial"/>
          <w:bCs/>
          <w:sz w:val="24"/>
          <w:szCs w:val="24"/>
        </w:rPr>
        <w:t xml:space="preserve"> 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im. Króla Jana III Sobieskiego w Legionowie, a w przypadku braku dokumentów uprawniających do zastosowania kryterium pierwszeństwa przy równorzędnej liczbie punktów u kandydatów spowoduje nieuwzględnienie tych uprawnień w postępowaniu rekrutacyjnym. </w:t>
      </w:r>
    </w:p>
    <w:p w14:paraId="0AC7DCF3" w14:textId="77777777" w:rsidR="00A57757" w:rsidRPr="00A57757" w:rsidRDefault="00A57757" w:rsidP="00A57757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 przyjęciu kandydata do liceum decyduje suma liczby punktów, uzyskanych przez kandydata w postępowaniu rekrutacyjnym z wyjątkiem pkt. V.3.</w:t>
      </w:r>
    </w:p>
    <w:p w14:paraId="3074107F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Zasady przyznawania punktów w rekrutacji</w:t>
      </w:r>
    </w:p>
    <w:p w14:paraId="6FA9B725" w14:textId="77777777" w:rsidR="00A57757" w:rsidRPr="00A57757" w:rsidRDefault="00A57757" w:rsidP="00A57757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Komisja rekrutacyjna nie może przyznać kandydatowi innej liczby punktów niż określonej w przepisach.</w:t>
      </w:r>
    </w:p>
    <w:p w14:paraId="5CE3EC91" w14:textId="77777777" w:rsidR="00A57757" w:rsidRPr="00A57757" w:rsidRDefault="00A57757" w:rsidP="00A57757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W pierwszym etapie rekrutacyjnym do liceum obowiązuje następująca punktacja:</w:t>
      </w:r>
      <w:r w:rsidRPr="00A57757">
        <w:rPr>
          <w:rFonts w:ascii="Arial" w:hAnsi="Arial" w:cs="Arial"/>
          <w:sz w:val="24"/>
          <w:szCs w:val="24"/>
        </w:rPr>
        <w:t xml:space="preserve"> </w:t>
      </w:r>
    </w:p>
    <w:p w14:paraId="2EF766B2" w14:textId="77777777" w:rsidR="00A57757" w:rsidRPr="00A57757" w:rsidRDefault="00A57757" w:rsidP="00A57757">
      <w:pPr>
        <w:numPr>
          <w:ilvl w:val="1"/>
          <w:numId w:val="10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Procentowy wynik egzaminu ósmoklasisty z:</w:t>
      </w:r>
    </w:p>
    <w:p w14:paraId="642B8358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Języka polskiego - mnoży się przez 0,35</w:t>
      </w:r>
    </w:p>
    <w:p w14:paraId="745AA826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Matematyki - mnoży się przez 0,35</w:t>
      </w:r>
    </w:p>
    <w:p w14:paraId="54F1AA32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Języka obcego nowożytnego - mnoży się przez 0,3</w:t>
      </w:r>
    </w:p>
    <w:p w14:paraId="561B2BAF" w14:textId="77777777" w:rsidR="00A57757" w:rsidRPr="00A57757" w:rsidRDefault="00A57757" w:rsidP="00A57757">
      <w:pPr>
        <w:numPr>
          <w:ilvl w:val="1"/>
          <w:numId w:val="10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Oceny z zajęć edukacyjnych na świadectwie ukończenia szkoły podstawowej z języka polskiego, matematyki oraz dwóch obowiązkowych przedmiotów: </w:t>
      </w:r>
    </w:p>
    <w:p w14:paraId="6B67CB83" w14:textId="77777777" w:rsidR="00A57757" w:rsidRPr="00A57757" w:rsidRDefault="00A57757" w:rsidP="007D29F6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klasie 1a - z geografii i wiedzy o społeczeństwie</w:t>
      </w:r>
    </w:p>
    <w:p w14:paraId="07F752DC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klasie 1c - z biologii i chemii</w:t>
      </w:r>
    </w:p>
    <w:p w14:paraId="3632758C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klasie 1d - z języka angielskiego i geografii</w:t>
      </w:r>
    </w:p>
    <w:p w14:paraId="48D45B78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klasie 1e - z języka angielskiego i biologii</w:t>
      </w:r>
    </w:p>
    <w:p w14:paraId="15C5DBBE" w14:textId="77777777" w:rsidR="00A57757" w:rsidRPr="00A57757" w:rsidRDefault="00A57757" w:rsidP="00A5775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Oceny z języka polskiego, matematyki oraz dwóch obowiązkowych zajęć edukacyjnych wyrażone w stopniu przelicza się na punkty:</w:t>
      </w:r>
    </w:p>
    <w:p w14:paraId="628BD6FF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celujący - przyznaje się 18 punktów;</w:t>
      </w:r>
    </w:p>
    <w:p w14:paraId="29C3DFB6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bardzo dobry - przyznaje się 17 punktów;</w:t>
      </w:r>
    </w:p>
    <w:p w14:paraId="5A6A123F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dobry - przyznaje się 14 punktów;</w:t>
      </w:r>
    </w:p>
    <w:p w14:paraId="324ADF84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dostateczny - przyznaje się 8 punktów;</w:t>
      </w:r>
    </w:p>
    <w:p w14:paraId="7D6DA29E" w14:textId="77777777" w:rsidR="00A57757" w:rsidRPr="00A57757" w:rsidRDefault="00A57757" w:rsidP="00A57757">
      <w:pPr>
        <w:numPr>
          <w:ilvl w:val="2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dopuszczający - przyznaje się 2 punkty.</w:t>
      </w:r>
    </w:p>
    <w:p w14:paraId="7204752A" w14:textId="77777777" w:rsidR="00A57757" w:rsidRPr="00A57757" w:rsidRDefault="00A57757" w:rsidP="00A57757">
      <w:pPr>
        <w:spacing w:line="360" w:lineRule="auto"/>
        <w:ind w:left="1068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Maksymalna ilość punktów do uzyskania - 72.</w:t>
      </w:r>
    </w:p>
    <w:p w14:paraId="300FD082" w14:textId="77777777" w:rsidR="00A57757" w:rsidRPr="00A57757" w:rsidRDefault="00A57757" w:rsidP="00A57757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Za świadectwo ukończenia szkoły podstawowej z wyróżnieniem </w:t>
      </w:r>
      <w:r w:rsidRPr="00A57757">
        <w:rPr>
          <w:rFonts w:ascii="Arial" w:hAnsi="Arial" w:cs="Arial"/>
          <w:sz w:val="24"/>
          <w:szCs w:val="24"/>
        </w:rPr>
        <w:t>przyznaje się kandydatowi 7 pkt.</w:t>
      </w:r>
    </w:p>
    <w:p w14:paraId="69BED5A1" w14:textId="77777777" w:rsidR="00A57757" w:rsidRPr="00A57757" w:rsidRDefault="00A57757" w:rsidP="00A57757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Za szczególne osiągnięcia wymienione na świadectwie ukończenia szkoły podstawowej</w:t>
      </w:r>
      <w:r w:rsidRPr="00A57757">
        <w:rPr>
          <w:rFonts w:ascii="Arial" w:hAnsi="Arial" w:cs="Arial"/>
          <w:sz w:val="24"/>
          <w:szCs w:val="24"/>
        </w:rPr>
        <w:t xml:space="preserve"> przyznaje się dodatkowe punkty:</w:t>
      </w:r>
    </w:p>
    <w:p w14:paraId="5916697D" w14:textId="77777777" w:rsidR="00A57757" w:rsidRPr="00A57757" w:rsidRDefault="00A57757" w:rsidP="00A57757">
      <w:pPr>
        <w:numPr>
          <w:ilvl w:val="2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uzyskanie w zawodach wiedzy będących konkursem o zasięgu </w:t>
      </w:r>
      <w:proofErr w:type="spellStart"/>
      <w:r w:rsidRPr="00A57757">
        <w:rPr>
          <w:rFonts w:ascii="Arial" w:hAnsi="Arial" w:cs="Arial"/>
          <w:b/>
          <w:bCs/>
          <w:sz w:val="24"/>
          <w:szCs w:val="24"/>
        </w:rPr>
        <w:t>ponadwojewódzkim</w:t>
      </w:r>
      <w:proofErr w:type="spellEnd"/>
      <w:r w:rsidRPr="00A57757">
        <w:rPr>
          <w:rFonts w:ascii="Arial" w:hAnsi="Arial" w:cs="Arial"/>
          <w:sz w:val="24"/>
          <w:szCs w:val="24"/>
        </w:rPr>
        <w:t xml:space="preserve"> organizowanym przez kuratorów oświaty na podstawie zawartych porozumień:</w:t>
      </w:r>
    </w:p>
    <w:p w14:paraId="4BD9BEBF" w14:textId="77777777" w:rsidR="00A57757" w:rsidRPr="00A57757" w:rsidRDefault="00A57757" w:rsidP="00A57757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przedmiotowego - 10 punktów, </w:t>
      </w:r>
    </w:p>
    <w:p w14:paraId="7B777329" w14:textId="77777777" w:rsidR="00A57757" w:rsidRPr="00A57757" w:rsidRDefault="00A57757" w:rsidP="00A57757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laureata konkursu tematycznego lub interdyscyplinarnego - 7 punktów, </w:t>
      </w:r>
    </w:p>
    <w:p w14:paraId="3089DA91" w14:textId="77777777" w:rsidR="00A57757" w:rsidRPr="00A57757" w:rsidRDefault="00A57757" w:rsidP="00A57757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tematycznego lub interdyscyplinarnego - 5 punktów. </w:t>
      </w:r>
    </w:p>
    <w:p w14:paraId="3392AB18" w14:textId="77777777" w:rsidR="00A57757" w:rsidRPr="00A57757" w:rsidRDefault="00A57757" w:rsidP="00A57757">
      <w:pPr>
        <w:numPr>
          <w:ilvl w:val="2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uzyskanie w zawodach wiedzy będących konkursem o zasięgu międzynarodowym lub ogólnopolskim albo turniejem o zasięgu ogólnopolskim</w:t>
      </w:r>
      <w:r w:rsidRPr="00A57757">
        <w:rPr>
          <w:rFonts w:ascii="Arial" w:hAnsi="Arial" w:cs="Arial"/>
          <w:sz w:val="24"/>
          <w:szCs w:val="24"/>
        </w:rPr>
        <w:t xml:space="preserve">, przeprowadzanymi zgodnie z przepisami wydanymi na podstawie art. 22 ust. 6 ustawy o systemie oświaty: </w:t>
      </w:r>
    </w:p>
    <w:p w14:paraId="1CBA76F6" w14:textId="77777777" w:rsidR="00A57757" w:rsidRPr="00A57757" w:rsidRDefault="00A57757" w:rsidP="00A57757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przedmiotowego - 10 punktów, </w:t>
      </w:r>
    </w:p>
    <w:p w14:paraId="38727A88" w14:textId="77777777" w:rsidR="00A57757" w:rsidRPr="00A57757" w:rsidRDefault="00A57757" w:rsidP="00A57757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laureata konkursu interdyscyplinarnego - 7 punktów, </w:t>
      </w:r>
    </w:p>
    <w:p w14:paraId="1AD391F8" w14:textId="77777777" w:rsidR="00A57757" w:rsidRPr="00A57757" w:rsidRDefault="00A57757" w:rsidP="00A57757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interdyscyplinarnego - 5 punktów; </w:t>
      </w:r>
    </w:p>
    <w:p w14:paraId="41939369" w14:textId="77777777" w:rsidR="00A57757" w:rsidRPr="00A57757" w:rsidRDefault="00A57757" w:rsidP="00A57757">
      <w:pPr>
        <w:numPr>
          <w:ilvl w:val="2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uzyskanie w zawodach wiedzy będących konkursem o zasięgu wojewódzkim</w:t>
      </w:r>
      <w:r w:rsidRPr="00A57757">
        <w:rPr>
          <w:rFonts w:ascii="Arial" w:hAnsi="Arial" w:cs="Arial"/>
          <w:sz w:val="24"/>
          <w:szCs w:val="24"/>
        </w:rPr>
        <w:t xml:space="preserve"> organizowanym przez kuratora oświaty: </w:t>
      </w:r>
    </w:p>
    <w:p w14:paraId="558B0573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dwóch lub więcej tytułów finalisty konkursu przedmiotowego - 10 punktów, </w:t>
      </w:r>
    </w:p>
    <w:p w14:paraId="515CF29B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dwóch lub więcej tytułów laureata konkursu tematycznego lub interdyscyplinarnego - 7 punktów, </w:t>
      </w:r>
    </w:p>
    <w:p w14:paraId="75D3F860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dwóch lub więcej tytułów finalisty konkursu tematycznego lub interdyscyplinarnego - 5 punktów, </w:t>
      </w:r>
    </w:p>
    <w:p w14:paraId="5FEC736F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przedmiotowego - 7 punktów, </w:t>
      </w:r>
    </w:p>
    <w:p w14:paraId="0D154D35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laureata konkursu tematycznego lub interdyscyplinarnego - 5 punktów, </w:t>
      </w:r>
    </w:p>
    <w:p w14:paraId="053FA29B" w14:textId="77777777" w:rsidR="00A57757" w:rsidRPr="00A57757" w:rsidRDefault="00A57757" w:rsidP="00A57757">
      <w:pPr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tytułu finalisty konkursu tematycznego lub interdyscyplinarnego - 3 punkty;</w:t>
      </w:r>
    </w:p>
    <w:p w14:paraId="754DB832" w14:textId="77777777" w:rsidR="00A57757" w:rsidRPr="00A57757" w:rsidRDefault="00A57757" w:rsidP="00A57757">
      <w:pPr>
        <w:numPr>
          <w:ilvl w:val="2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uzyskanie w zawodach wiedzy będących konkursem o zasięgu </w:t>
      </w:r>
      <w:proofErr w:type="spellStart"/>
      <w:r w:rsidRPr="00A57757">
        <w:rPr>
          <w:rFonts w:ascii="Arial" w:hAnsi="Arial" w:cs="Arial"/>
          <w:b/>
          <w:bCs/>
          <w:sz w:val="24"/>
          <w:szCs w:val="24"/>
        </w:rPr>
        <w:t>ponadwojewódzkim</w:t>
      </w:r>
      <w:proofErr w:type="spellEnd"/>
      <w:r w:rsidRPr="00A57757">
        <w:rPr>
          <w:rFonts w:ascii="Arial" w:hAnsi="Arial" w:cs="Arial"/>
          <w:b/>
          <w:bCs/>
          <w:sz w:val="24"/>
          <w:szCs w:val="24"/>
        </w:rPr>
        <w:t xml:space="preserve"> lub wojewódzkim,</w:t>
      </w:r>
      <w:r w:rsidRPr="00A57757">
        <w:rPr>
          <w:rFonts w:ascii="Arial" w:hAnsi="Arial" w:cs="Arial"/>
          <w:sz w:val="24"/>
          <w:szCs w:val="24"/>
        </w:rPr>
        <w:t xml:space="preserve"> przeprowadzanym zgodnie z przepisami wydanymi na podstawie art. 22 ust. 6 ustawy o systemie oświaty: </w:t>
      </w:r>
    </w:p>
    <w:p w14:paraId="41A05697" w14:textId="77777777" w:rsidR="00A57757" w:rsidRPr="00A57757" w:rsidRDefault="00A57757" w:rsidP="00A57757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dwóch lub więcej tytułów finalisty konkursu przedmiotowego - 10 punktów, </w:t>
      </w:r>
    </w:p>
    <w:p w14:paraId="3F26C595" w14:textId="77777777" w:rsidR="00A57757" w:rsidRPr="00A57757" w:rsidRDefault="00A57757" w:rsidP="00A57757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dwóch lub więcej tytułów laureata konkursu interdyscyplinarnego - 7 punktów, </w:t>
      </w:r>
    </w:p>
    <w:p w14:paraId="4D76C017" w14:textId="77777777" w:rsidR="00A57757" w:rsidRPr="00A57757" w:rsidRDefault="00A57757" w:rsidP="00A57757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tytułu finalisty konkursu przedmiotowego - 7 punktów, </w:t>
      </w:r>
    </w:p>
    <w:p w14:paraId="5FB41FD3" w14:textId="77777777" w:rsidR="00A57757" w:rsidRPr="00A57757" w:rsidRDefault="00A57757" w:rsidP="00A57757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tytułu laureata konkursu interdyscyplinarnego - 5 punktów.</w:t>
      </w:r>
    </w:p>
    <w:p w14:paraId="1C35C9F4" w14:textId="77777777" w:rsidR="00A57757" w:rsidRPr="00A57757" w:rsidRDefault="00A57757" w:rsidP="00A57757">
      <w:pPr>
        <w:numPr>
          <w:ilvl w:val="2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uzyskanie wysokiego miejsca nagrodzonego lub uhonorowanego zwycięskim tytułem w zawodach wiedzy innych niż wymienione w pkt 1 - 4, artystycznych i sportowych</w:t>
      </w:r>
      <w:r w:rsidRPr="00A57757">
        <w:rPr>
          <w:rFonts w:ascii="Arial" w:hAnsi="Arial" w:cs="Arial"/>
          <w:sz w:val="24"/>
          <w:szCs w:val="24"/>
        </w:rPr>
        <w:t xml:space="preserve">, organizowanych przez kuratora oświaty lub inne podmioty działające na terenie szkoły, na szczeblu: </w:t>
      </w:r>
    </w:p>
    <w:p w14:paraId="5691697C" w14:textId="77777777" w:rsidR="00A57757" w:rsidRPr="00A57757" w:rsidRDefault="00A57757" w:rsidP="00A57757">
      <w:pPr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międzynarodowym - 4 punkty, </w:t>
      </w:r>
    </w:p>
    <w:p w14:paraId="23889DB4" w14:textId="77777777" w:rsidR="00A57757" w:rsidRPr="00A57757" w:rsidRDefault="00A57757" w:rsidP="00A57757">
      <w:pPr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krajowym - 3 punkty, </w:t>
      </w:r>
    </w:p>
    <w:p w14:paraId="4B16CC32" w14:textId="77777777" w:rsidR="00A57757" w:rsidRPr="00A57757" w:rsidRDefault="00A57757" w:rsidP="00A57757">
      <w:pPr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wojewódzkim - 2 punkty, </w:t>
      </w:r>
    </w:p>
    <w:p w14:paraId="44A470C8" w14:textId="77777777" w:rsidR="00A57757" w:rsidRPr="00A57757" w:rsidRDefault="00A57757" w:rsidP="00A57757">
      <w:pPr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powiatowym - 1 punkt. </w:t>
      </w:r>
    </w:p>
    <w:p w14:paraId="73878198" w14:textId="77777777" w:rsidR="00A57757" w:rsidRPr="00A57757" w:rsidRDefault="00A57757" w:rsidP="00A5775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W przypadku gdy kandydat ma więcej niż jedno szczególne osiągnięcie</w:t>
      </w:r>
      <w:r w:rsidRPr="00A57757">
        <w:rPr>
          <w:rFonts w:ascii="Arial" w:hAnsi="Arial" w:cs="Arial"/>
          <w:sz w:val="24"/>
          <w:szCs w:val="24"/>
        </w:rPr>
        <w:t xml:space="preserve"> z takich samych zawodów wiedzy, artystycznych i sportowych, o których mowa w ust. 4, na tym samym szczeblu oraz z tego samego zakresu, wymienione na świadectwie ukończenia szkoły podstawowej, przyznaje się jednorazowo punkty za najwyższe osiągnięcie tego ucznia uzyskane w tych zawodach w dowolnej klasie szkoły podstawowej lub szkoły artystycznej realizującej kształcenie ogólne w zakresie szkoły podstawowej, z tym, że </w:t>
      </w:r>
      <w:r w:rsidRPr="00A57757">
        <w:rPr>
          <w:rFonts w:ascii="Arial" w:hAnsi="Arial" w:cs="Arial"/>
          <w:b/>
          <w:bCs/>
          <w:sz w:val="24"/>
          <w:szCs w:val="24"/>
        </w:rPr>
        <w:t>maksymalna liczba punktów możliwych do przyznania za wszystkie osiągnięcia wynosi 18 punktów</w:t>
      </w:r>
      <w:r w:rsidRPr="00A57757">
        <w:rPr>
          <w:rFonts w:ascii="Arial" w:hAnsi="Arial" w:cs="Arial"/>
          <w:sz w:val="24"/>
          <w:szCs w:val="24"/>
        </w:rPr>
        <w:t xml:space="preserve">. </w:t>
      </w:r>
    </w:p>
    <w:p w14:paraId="3083955D" w14:textId="77777777" w:rsidR="00A57757" w:rsidRPr="00A57757" w:rsidRDefault="00A57757" w:rsidP="00A57757">
      <w:pPr>
        <w:numPr>
          <w:ilvl w:val="0"/>
          <w:numId w:val="10"/>
        </w:numPr>
        <w:spacing w:before="240" w:after="0"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 przypadku przeliczania na punkty kryterium za osiągnięcia w zakresie aktywności społecznej, w tym na rzecz środowiska szkolnego, w szczególności w formie wolontariatu, o którym mowa w art. 134 ust. 2 pkt 4 lit. b, art. 137 ust. 6 pkt 4 lit. b, art. 140 ust. 3 pkt 5 lit. b i art. 143 ust. 3 pkt 4 lit. b ustawy – Prawo oświatowe, przyznaje się 3 punkty. </w:t>
      </w:r>
    </w:p>
    <w:p w14:paraId="4305CF0D" w14:textId="77777777" w:rsidR="00A57757" w:rsidRPr="00A57757" w:rsidRDefault="00A57757" w:rsidP="00A57757">
      <w:pPr>
        <w:numPr>
          <w:ilvl w:val="0"/>
          <w:numId w:val="10"/>
        </w:num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lastRenderedPageBreak/>
        <w:t xml:space="preserve">W przypadku osób zwolnionych z obowiązku przystąpienia do egzaminu ósmoklasisty </w:t>
      </w:r>
      <w:r w:rsidRPr="00A57757">
        <w:rPr>
          <w:rFonts w:ascii="Arial" w:hAnsi="Arial" w:cs="Arial"/>
          <w:sz w:val="24"/>
          <w:szCs w:val="24"/>
        </w:rPr>
        <w:t>na podstawie art. 44zw ust. 2 i art. 44zz ust. 2 ustawy o systemie oświaty oceny z języka polskiego, matematyki i języka obcego nowożytnego, wymienione na świadectwie ukończenia szkoły podstawowej, przelicza się na punkty, przy czym za uzyskanie z:</w:t>
      </w:r>
    </w:p>
    <w:p w14:paraId="50E4FD63" w14:textId="77777777" w:rsidR="00A57757" w:rsidRPr="00A57757" w:rsidRDefault="00A57757" w:rsidP="00A57757">
      <w:pPr>
        <w:numPr>
          <w:ilvl w:val="1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języka polskiego i matematyki oceny wyrażonej w stopniu:</w:t>
      </w:r>
    </w:p>
    <w:p w14:paraId="7BD9ACBB" w14:textId="77777777" w:rsidR="00A57757" w:rsidRPr="00A57757" w:rsidRDefault="00A57757" w:rsidP="00A5775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celującym - przyznaje się po 35 punktów;</w:t>
      </w:r>
    </w:p>
    <w:p w14:paraId="68C4861B" w14:textId="77777777" w:rsidR="00A57757" w:rsidRPr="00A57757" w:rsidRDefault="00A57757" w:rsidP="00A5775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bardzo dobrym - przyznaje się po 30 punktów;</w:t>
      </w:r>
    </w:p>
    <w:p w14:paraId="5659A388" w14:textId="77777777" w:rsidR="00A57757" w:rsidRPr="00A57757" w:rsidRDefault="00A57757" w:rsidP="00A5775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dobrym - przyznaje się po 25 punktów;</w:t>
      </w:r>
    </w:p>
    <w:p w14:paraId="47E37D8F" w14:textId="77777777" w:rsidR="00A57757" w:rsidRPr="00A57757" w:rsidRDefault="00A57757" w:rsidP="00A5775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dostatecznym - przyznaje się po 15 punktów;</w:t>
      </w:r>
    </w:p>
    <w:p w14:paraId="7D54B907" w14:textId="77777777" w:rsidR="00A57757" w:rsidRPr="00A57757" w:rsidRDefault="00A57757" w:rsidP="00A5775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dopuszczającym - przyznaje się po 10 punktów;</w:t>
      </w:r>
    </w:p>
    <w:p w14:paraId="364B38D4" w14:textId="77777777" w:rsidR="00A57757" w:rsidRPr="00A57757" w:rsidRDefault="00A57757" w:rsidP="00A57757">
      <w:pPr>
        <w:numPr>
          <w:ilvl w:val="1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języka obcego nowożytnego oceny wyrażonej w stopniu:</w:t>
      </w:r>
    </w:p>
    <w:p w14:paraId="7ECFFD72" w14:textId="77777777" w:rsidR="00A57757" w:rsidRPr="00A57757" w:rsidRDefault="00A57757" w:rsidP="00A57757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celującym - przyznaje się 30 punktów;</w:t>
      </w:r>
    </w:p>
    <w:p w14:paraId="0C3AF5DA" w14:textId="77777777" w:rsidR="00A57757" w:rsidRPr="00A57757" w:rsidRDefault="00A57757" w:rsidP="00A57757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bardzo dobrym - przyznaje się 25 punktów;</w:t>
      </w:r>
    </w:p>
    <w:p w14:paraId="4CF6745A" w14:textId="77777777" w:rsidR="00A57757" w:rsidRPr="00A57757" w:rsidRDefault="00A57757" w:rsidP="00A57757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dobrym - przyznaje się 20 punktów;</w:t>
      </w:r>
    </w:p>
    <w:p w14:paraId="25DA7777" w14:textId="77777777" w:rsidR="00A57757" w:rsidRPr="00A57757" w:rsidRDefault="00A57757" w:rsidP="00A57757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dostatecznym - przyznaje się 10 punktów;</w:t>
      </w:r>
    </w:p>
    <w:p w14:paraId="4925D0BE" w14:textId="77777777" w:rsidR="00A57757" w:rsidRPr="00A57757" w:rsidRDefault="00A57757" w:rsidP="00A57757">
      <w:pPr>
        <w:numPr>
          <w:ilvl w:val="0"/>
          <w:numId w:val="1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dopuszczającym - przyznaje się 5 punktów.</w:t>
      </w:r>
    </w:p>
    <w:p w14:paraId="4AC5F1EC" w14:textId="77777777" w:rsidR="00A57757" w:rsidRPr="00A57757" w:rsidRDefault="00A57757" w:rsidP="00A57757">
      <w:pPr>
        <w:numPr>
          <w:ilvl w:val="0"/>
          <w:numId w:val="10"/>
        </w:num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W przypadku osób zwolnionych z obowiązku przystąpienia do danego przedmiotu objętego egzaminem ósmoklasisty </w:t>
      </w:r>
      <w:r w:rsidRPr="00A57757">
        <w:rPr>
          <w:rFonts w:ascii="Arial" w:hAnsi="Arial" w:cs="Arial"/>
          <w:sz w:val="24"/>
          <w:szCs w:val="24"/>
        </w:rPr>
        <w:t xml:space="preserve">na podstawie art. 44zz ust. 2 ustawy o systemie oświaty ocenę z danego przedmiotu, z którego jest przeprowadzany egzamin ósmoklasisty i którego dotyczy zwolnienie, wymienioną na świadectwie ukończenia szkoły podstawowej, przelicza się na punkty w sposób określony w ust. 6 pkt 1 i 2. </w:t>
      </w:r>
    </w:p>
    <w:p w14:paraId="26DECFF7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Zadania Komisji Rekrutacyjnej i tryb odwoławczy od ustaleń Komisji Rekrutacyjnej</w:t>
      </w:r>
    </w:p>
    <w:p w14:paraId="4CDCF96B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Dyrektor szkoły w celu przeprowadzenia rekrutacji do klas pierwszych liceum powołuje szkolną komisję rekrutacyjną, w skład której wchodzi co najmniej trzech nauczycieli tej szkoły. Wyznacza jej przewodniczącego i określa zadania członków komisji. </w:t>
      </w:r>
    </w:p>
    <w:p w14:paraId="54594AAC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 skład komisji nie wchodzi:</w:t>
      </w:r>
    </w:p>
    <w:p w14:paraId="0092894C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dyrektor szkoły;</w:t>
      </w:r>
    </w:p>
    <w:p w14:paraId="10A9CFCD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osoba, której dziecko uczestniczy w postępowaniu rekrutacyjnym przeprowadzanym w II Liceum Ogólnokształcącym w Legionowie.</w:t>
      </w:r>
    </w:p>
    <w:p w14:paraId="5D959EE0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Dyrektor szkoły może dokonywać zmian w składzie komisji rekrutacyjnej, w tym zmiany osoby wyznaczonej na przewodniczącego komisji.</w:t>
      </w:r>
    </w:p>
    <w:p w14:paraId="4FFCCD94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 zadań komisji rekrutacyjnej należy w szczególności:</w:t>
      </w:r>
    </w:p>
    <w:p w14:paraId="306792F7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weryfikacja wniosków o przyjęcie do szkoły i dokumentów potwierdzających spełnianie przez kandydata warunków poświadczonych w oświadczeniach;</w:t>
      </w:r>
    </w:p>
    <w:p w14:paraId="107DCC4C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lub w postępowaniu uzupełniającym;</w:t>
      </w:r>
    </w:p>
    <w:p w14:paraId="45134CC9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informacji o podjętych czynnościach, o których mowa w art. 150 ust. 7 ustawy – Prawo oświatowe;</w:t>
      </w:r>
    </w:p>
    <w:p w14:paraId="1075984F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informacji o liczbie punktów przyznanych poszczególnym kandydatom po przeprowadzeniu postępowania rekrutacyjnego lub postępowania uzupełniającego;</w:t>
      </w:r>
    </w:p>
    <w:p w14:paraId="0A60C7A6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listy kandydatów zakwalifikowanych i kandydatów niezakwalifikowanych;</w:t>
      </w:r>
    </w:p>
    <w:p w14:paraId="3DD7E094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listy kandydatów przyjętych i kandydatów nieprzyjętych;</w:t>
      </w:r>
    </w:p>
    <w:p w14:paraId="1DCF6D3A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sporządzanie w przewidywanym w przepisach prawa terminie uzasadnień odmów przyjęcia kandydatów, których rodzice o to wystąpili.</w:t>
      </w:r>
    </w:p>
    <w:p w14:paraId="399E0D48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Przewodniczący komisji rekrutacyjnej odpowiedzialny jest za ustalenie harmonogramu prac komisji.</w:t>
      </w:r>
    </w:p>
    <w:p w14:paraId="7F705A5F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Przewodniczący komisji rekrutacyjnej umożliwia członkom komisji zapoznanie się z wnioskami o przyjęcie do szkoły i załączonymi do nich dokumentami oraz ustala dni i godziny posiedzeń komisji.</w:t>
      </w:r>
    </w:p>
    <w:p w14:paraId="1447D8D7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Posiedzenie komisji rekrutacyjnej zwołuje i prowadzi przewodniczący komisji.</w:t>
      </w:r>
    </w:p>
    <w:p w14:paraId="235659FE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Prace komisji rekrutacyjnej są prowadzone, jeżeli w posiedzeniu komisji bierze udział co najmniej 2/3 osób wchodzących w skład komisji.</w:t>
      </w:r>
    </w:p>
    <w:p w14:paraId="42C72D5B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Osoby wchodzące w skład komisji rekrutacyjnej są obowiązane do nieujawniania informacji o przebiegu posiedzenia komisji i podjętych </w:t>
      </w:r>
      <w:r w:rsidRPr="00A57757">
        <w:rPr>
          <w:rFonts w:ascii="Arial" w:hAnsi="Arial" w:cs="Arial"/>
          <w:sz w:val="24"/>
          <w:szCs w:val="24"/>
        </w:rPr>
        <w:lastRenderedPageBreak/>
        <w:t xml:space="preserve">rozstrzygnięciach, które mogą naruszać dobra osobiste kandydata lub jego rodziców, a także nauczycieli i innych pracowników szkoły. </w:t>
      </w:r>
    </w:p>
    <w:p w14:paraId="6E23CBDB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Protokoły postępowania rekrutacyjnego i postępowania uzupełniającego zawierają:</w:t>
      </w:r>
    </w:p>
    <w:p w14:paraId="6E507B8E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datę posiedzenia komisji rekrutacyjnej;</w:t>
      </w:r>
    </w:p>
    <w:p w14:paraId="20A0DF1D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imiona i nazwiska przewodniczącego oraz członków komisji obecnych na posiedzeniu, a także informacje o czynnościach lub rozstrzygnięciach podjętych przez komisję rekrutacyjną w ramach przeprowadzanego postępowania rekrutacyjnego;</w:t>
      </w:r>
    </w:p>
    <w:p w14:paraId="569C1DFF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Protokół podpisuje przewodniczący i członkowie komisji rekrutacyjnej.</w:t>
      </w:r>
    </w:p>
    <w:p w14:paraId="3E379DE6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 protokołów postępowania rekrutacyjnego</w:t>
      </w:r>
      <w:r w:rsidR="004111C2">
        <w:rPr>
          <w:rFonts w:ascii="Arial" w:hAnsi="Arial" w:cs="Arial"/>
          <w:sz w:val="24"/>
          <w:szCs w:val="24"/>
        </w:rPr>
        <w:t>,</w:t>
      </w:r>
      <w:r w:rsidRPr="00A57757">
        <w:rPr>
          <w:rFonts w:ascii="Arial" w:hAnsi="Arial" w:cs="Arial"/>
          <w:sz w:val="24"/>
          <w:szCs w:val="24"/>
        </w:rPr>
        <w:t xml:space="preserve"> o którym mowa w punkcie 10 załącza się: </w:t>
      </w:r>
    </w:p>
    <w:p w14:paraId="76B1475C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listy kandydatów;</w:t>
      </w:r>
    </w:p>
    <w:p w14:paraId="0A0B8737" w14:textId="77777777" w:rsidR="00A57757" w:rsidRPr="00A57757" w:rsidRDefault="00A57757" w:rsidP="00A57757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informacje o podjętych czynnościach, o których mowa w art. 150 ust. 7 ustawy</w:t>
      </w:r>
      <w:r w:rsidR="00247252">
        <w:rPr>
          <w:rFonts w:ascii="Arial" w:hAnsi="Arial" w:cs="Arial"/>
          <w:sz w:val="24"/>
          <w:szCs w:val="24"/>
        </w:rPr>
        <w:t xml:space="preserve"> – Prawo oświatowe</w:t>
      </w:r>
      <w:r w:rsidRPr="00A57757">
        <w:rPr>
          <w:rFonts w:ascii="Arial" w:hAnsi="Arial" w:cs="Arial"/>
          <w:sz w:val="24"/>
          <w:szCs w:val="24"/>
        </w:rPr>
        <w:t>, sporządzone przez komisję rekrutacyjną w ramach przeprowadzanego postępowania rekrutacyjnego.</w:t>
      </w:r>
    </w:p>
    <w:p w14:paraId="774F06F1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Komisja rekrutacyjna ustala wyniki postępowania rekrutacyjnego i podaje do publicznej wiadomości listy kandydatów zakwalifikowanych i kandydatów niezakwalifikowanych oraz listy kandydatów przyjętych i nieprzyjętych (zawierające imiona i nazwiska kandydatów uszeregowane w kolejności alfabetycznej oraz najniższą liczbę punktów, która uprawnia do przyjęcia).</w:t>
      </w:r>
    </w:p>
    <w:p w14:paraId="2DCA5412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Listy podaje się do publicznej wiadomości poprzez umieszczenie na tablicy ogłoszeń w siedzibie II Liceum Ogólnokształcącego w Legionowie.</w:t>
      </w:r>
    </w:p>
    <w:p w14:paraId="46080E94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Dzień podania do publicznej wiadomości listy jest określany w formie adnotacji umieszczonej na tej liście, opatrzonej podpisem przewodniczącego komisji rekrutacyjnej.</w:t>
      </w:r>
    </w:p>
    <w:p w14:paraId="3E242E04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Decyzję o przyjęciu kandydata do II Liceum Ogólnokształcącego podejmuje szkolna komisja rekrutacyjna.</w:t>
      </w:r>
    </w:p>
    <w:p w14:paraId="0D0618A9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 terminie do dnia </w:t>
      </w:r>
      <w:r w:rsidR="006201AC">
        <w:rPr>
          <w:rFonts w:ascii="Arial" w:hAnsi="Arial" w:cs="Arial"/>
          <w:sz w:val="24"/>
          <w:szCs w:val="24"/>
        </w:rPr>
        <w:t>29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6201AC">
        <w:rPr>
          <w:rFonts w:ascii="Arial" w:hAnsi="Arial" w:cs="Arial"/>
          <w:sz w:val="24"/>
          <w:szCs w:val="24"/>
        </w:rPr>
        <w:t>lipca</w:t>
      </w:r>
      <w:r w:rsidRPr="00A57757">
        <w:rPr>
          <w:rFonts w:ascii="Arial" w:hAnsi="Arial" w:cs="Arial"/>
          <w:sz w:val="24"/>
          <w:szCs w:val="24"/>
        </w:rPr>
        <w:t xml:space="preserve"> 202</w:t>
      </w:r>
      <w:r w:rsidR="006201AC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rodzic kandydata lub kandydat pełnoletni może wystąpić do komisji rekrutacyjnej z wnioskiem o sporządzenie uzasadnienia odmowy przyjęcia kandydata. </w:t>
      </w:r>
    </w:p>
    <w:p w14:paraId="3DECD0A1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Komisja rekrutacyjna sporządza uzasadnienie do 3 dni od dnia wystąpienia przez rodzica kandydata lub kandydata pełnoletniego z wnioskiem, o </w:t>
      </w:r>
      <w:r w:rsidRPr="00A57757">
        <w:rPr>
          <w:rFonts w:ascii="Arial" w:hAnsi="Arial" w:cs="Arial"/>
          <w:sz w:val="24"/>
          <w:szCs w:val="24"/>
        </w:rPr>
        <w:lastRenderedPageBreak/>
        <w:t>którym mowa wyżej. Uzasadnienie zawiera przyczyny odmowy przyjęcia, w tym najniższą liczbę punktów, która uprawniała do przyjęcia, oraz liczbę punktów, którą kandydat uzyskał w postępowaniu rekrutacyjnym.</w:t>
      </w:r>
    </w:p>
    <w:p w14:paraId="410C8409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Rodzic kandydata lub kandydat pełnoletni może wnieść do dyrektora szkoły odwołanie od rozstrzygnięcia komisji rekrutacyjnej, w terminie do 3 dni od dnia otrzymania uzasadnienia odmowy przyjęcia. </w:t>
      </w:r>
    </w:p>
    <w:p w14:paraId="1832150E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Dyrektor rozpatruje odwołanie od rozstrzygnięcia komisji rekrutacyjnej w terminie do 3 dni od dnia złożenia odwołania do dyrektora szkoły. </w:t>
      </w:r>
    </w:p>
    <w:p w14:paraId="545E6E03" w14:textId="77777777" w:rsidR="00A57757" w:rsidRPr="00A57757" w:rsidRDefault="00A57757" w:rsidP="00A57757">
      <w:pPr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Na rozstrzygnięcie dyrektora liceum możliwe jest złożenie skargi do sądu administracyjnego.</w:t>
      </w:r>
    </w:p>
    <w:p w14:paraId="45AF3E35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>Terminy przeprowadzania postępowania rekrutacyjnego i postępowania uzupełniającego oraz terminy składania dokumentów do klas pierwszych w roku szkolnym 202</w:t>
      </w:r>
      <w:r w:rsidR="008A0127">
        <w:rPr>
          <w:rFonts w:ascii="Arial" w:hAnsi="Arial" w:cs="Arial"/>
          <w:b/>
          <w:bCs/>
          <w:sz w:val="24"/>
          <w:szCs w:val="24"/>
        </w:rPr>
        <w:t>4</w:t>
      </w:r>
      <w:r w:rsidRPr="00A57757">
        <w:rPr>
          <w:rFonts w:ascii="Arial" w:hAnsi="Arial" w:cs="Arial"/>
          <w:b/>
          <w:bCs/>
          <w:sz w:val="24"/>
          <w:szCs w:val="24"/>
        </w:rPr>
        <w:t>/202</w:t>
      </w:r>
      <w:r w:rsidR="008A0127">
        <w:rPr>
          <w:rFonts w:ascii="Arial" w:hAnsi="Arial" w:cs="Arial"/>
          <w:b/>
          <w:bCs/>
          <w:sz w:val="24"/>
          <w:szCs w:val="24"/>
        </w:rPr>
        <w:t>5</w:t>
      </w:r>
      <w:r w:rsidRPr="00A57757">
        <w:rPr>
          <w:rFonts w:ascii="Arial" w:hAnsi="Arial" w:cs="Arial"/>
          <w:b/>
          <w:bCs/>
          <w:sz w:val="24"/>
          <w:szCs w:val="24"/>
        </w:rPr>
        <w:t>:</w:t>
      </w:r>
    </w:p>
    <w:p w14:paraId="6EF25E47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Złożenie wniosku</w:t>
      </w:r>
      <w:r w:rsidR="001A46AB">
        <w:rPr>
          <w:rFonts w:ascii="Arial" w:hAnsi="Arial" w:cs="Arial"/>
          <w:sz w:val="24"/>
          <w:szCs w:val="24"/>
        </w:rPr>
        <w:t>, w tym zmiana wniosku</w:t>
      </w:r>
      <w:r w:rsidRPr="00A57757">
        <w:rPr>
          <w:rFonts w:ascii="Arial" w:hAnsi="Arial" w:cs="Arial"/>
          <w:sz w:val="24"/>
          <w:szCs w:val="24"/>
        </w:rPr>
        <w:t xml:space="preserve"> o przyjęcie do szkoły wraz z dokumentami </w:t>
      </w:r>
      <w:r w:rsidR="008B51F8">
        <w:rPr>
          <w:rFonts w:ascii="Arial" w:hAnsi="Arial" w:cs="Arial"/>
          <w:sz w:val="24"/>
          <w:szCs w:val="24"/>
        </w:rPr>
        <w:t xml:space="preserve">potwierdzającymi spełnienie przez kandydata warunków lub kryteriów branych pod uwagę w postępowaniu rekrutacyjnym </w:t>
      </w:r>
      <w:r w:rsidR="001A46AB">
        <w:rPr>
          <w:rFonts w:ascii="Arial" w:hAnsi="Arial" w:cs="Arial"/>
          <w:sz w:val="24"/>
          <w:szCs w:val="24"/>
        </w:rPr>
        <w:t>(podpisanego przez co najmniej jednego rodzica/prawnego opiekuna)</w:t>
      </w:r>
      <w:r w:rsidRPr="00A57757">
        <w:rPr>
          <w:rFonts w:ascii="Arial" w:hAnsi="Arial" w:cs="Arial"/>
          <w:sz w:val="24"/>
          <w:szCs w:val="24"/>
        </w:rPr>
        <w:t>:</w:t>
      </w:r>
    </w:p>
    <w:p w14:paraId="6317C0A1" w14:textId="77777777" w:rsidR="00A57757" w:rsidRPr="00A57757" w:rsidRDefault="00A57757" w:rsidP="00A57757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od 15 maja 202</w:t>
      </w:r>
      <w:r w:rsidR="00B8507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do </w:t>
      </w:r>
      <w:r w:rsidR="008524E7">
        <w:rPr>
          <w:rFonts w:ascii="Arial" w:hAnsi="Arial" w:cs="Arial"/>
          <w:sz w:val="24"/>
          <w:szCs w:val="24"/>
        </w:rPr>
        <w:t>2</w:t>
      </w:r>
      <w:r w:rsidRPr="00A57757">
        <w:rPr>
          <w:rFonts w:ascii="Arial" w:hAnsi="Arial" w:cs="Arial"/>
          <w:sz w:val="24"/>
          <w:szCs w:val="24"/>
        </w:rPr>
        <w:t xml:space="preserve">9 </w:t>
      </w:r>
      <w:r w:rsidR="008524E7">
        <w:rPr>
          <w:rFonts w:ascii="Arial" w:hAnsi="Arial" w:cs="Arial"/>
          <w:sz w:val="24"/>
          <w:szCs w:val="24"/>
        </w:rPr>
        <w:t>maja</w:t>
      </w:r>
      <w:r w:rsidRPr="00A57757">
        <w:rPr>
          <w:rFonts w:ascii="Arial" w:hAnsi="Arial" w:cs="Arial"/>
          <w:sz w:val="24"/>
          <w:szCs w:val="24"/>
        </w:rPr>
        <w:t xml:space="preserve"> 202</w:t>
      </w:r>
      <w:r w:rsidR="00BB0BE0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godz.15.00;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</w:p>
    <w:p w14:paraId="2145BDA0" w14:textId="77777777" w:rsidR="00A57757" w:rsidRPr="00A57757" w:rsidRDefault="00A57757" w:rsidP="00A57757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od </w:t>
      </w:r>
      <w:r w:rsidR="00BB0BE0">
        <w:rPr>
          <w:rFonts w:ascii="Arial" w:hAnsi="Arial" w:cs="Arial"/>
          <w:sz w:val="24"/>
          <w:szCs w:val="24"/>
        </w:rPr>
        <w:t>29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BB0BE0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do </w:t>
      </w:r>
      <w:r w:rsidR="00BB0BE0">
        <w:rPr>
          <w:rFonts w:ascii="Arial" w:hAnsi="Arial" w:cs="Arial"/>
          <w:sz w:val="24"/>
          <w:szCs w:val="24"/>
        </w:rPr>
        <w:t>31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BB0BE0">
        <w:rPr>
          <w:rFonts w:ascii="Arial" w:hAnsi="Arial" w:cs="Arial"/>
          <w:sz w:val="24"/>
          <w:szCs w:val="24"/>
        </w:rPr>
        <w:t>lipca</w:t>
      </w:r>
      <w:r w:rsidRPr="00A57757">
        <w:rPr>
          <w:rFonts w:ascii="Arial" w:hAnsi="Arial" w:cs="Arial"/>
          <w:sz w:val="24"/>
          <w:szCs w:val="24"/>
        </w:rPr>
        <w:t xml:space="preserve"> 202</w:t>
      </w:r>
      <w:r w:rsidR="00BB0BE0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 15.00</w:t>
      </w:r>
    </w:p>
    <w:p w14:paraId="0B887480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Uzupełnienie wniosku o przyjęcie do szkoły o świadectwo ukończenia szkoły podstawowej i o zaświadczenie o wyniku egzaminu ósmoklasisty oraz złożenie nowego wniosku, w tym zmiana przez kandydata wniosku o przyjęcie, z uwagi na zmianę szkół, do których kandyduje.</w:t>
      </w:r>
    </w:p>
    <w:p w14:paraId="0CEA1005" w14:textId="77777777" w:rsidR="00A57757" w:rsidRPr="00A57757" w:rsidRDefault="00A57757" w:rsidP="00A57757">
      <w:pPr>
        <w:spacing w:line="36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Kandydaci składają kopię świadectwa ukończenia szkoły i kopię zaświadczenia o wynikach egzaminu ósmoklasisty, w szkole pierwszego wyboru*)</w:t>
      </w:r>
    </w:p>
    <w:p w14:paraId="0A75482B" w14:textId="77777777" w:rsidR="00A57757" w:rsidRPr="00A57757" w:rsidRDefault="00A57757" w:rsidP="00A5775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Kopie muszą być poświadczone przez szkołę podstawową za zgodność z oryginałem.</w:t>
      </w:r>
    </w:p>
    <w:p w14:paraId="505E3D83" w14:textId="77777777" w:rsidR="00A57757" w:rsidRPr="00A57757" w:rsidRDefault="00A57757" w:rsidP="00A57757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od </w:t>
      </w:r>
      <w:r w:rsidR="005460E0">
        <w:rPr>
          <w:rFonts w:ascii="Arial" w:hAnsi="Arial" w:cs="Arial"/>
          <w:sz w:val="24"/>
          <w:szCs w:val="24"/>
        </w:rPr>
        <w:t>3 lipca</w:t>
      </w:r>
      <w:r w:rsidRPr="00A57757">
        <w:rPr>
          <w:rFonts w:ascii="Arial" w:hAnsi="Arial" w:cs="Arial"/>
          <w:sz w:val="24"/>
          <w:szCs w:val="24"/>
        </w:rPr>
        <w:t xml:space="preserve"> 202</w:t>
      </w:r>
      <w:r w:rsidR="00EC179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do 1</w:t>
      </w:r>
      <w:r w:rsidR="00EC1792">
        <w:rPr>
          <w:rFonts w:ascii="Arial" w:hAnsi="Arial" w:cs="Arial"/>
          <w:sz w:val="24"/>
          <w:szCs w:val="24"/>
        </w:rPr>
        <w:t>0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EC179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 15.00</w:t>
      </w:r>
    </w:p>
    <w:p w14:paraId="4A6AA4A7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Weryfikacja </w:t>
      </w:r>
      <w:r w:rsidR="00F12EB8">
        <w:rPr>
          <w:rFonts w:ascii="Arial" w:hAnsi="Arial" w:cs="Arial"/>
          <w:sz w:val="24"/>
          <w:szCs w:val="24"/>
        </w:rPr>
        <w:t xml:space="preserve">przez komisję rekrutacyjną </w:t>
      </w:r>
      <w:r w:rsidRPr="00A57757">
        <w:rPr>
          <w:rFonts w:ascii="Arial" w:hAnsi="Arial" w:cs="Arial"/>
          <w:sz w:val="24"/>
          <w:szCs w:val="24"/>
        </w:rPr>
        <w:t xml:space="preserve">wniosków o przyjęcie do szkoły oraz dokumentów potwierdzających spełnianie przez kandydata warunków </w:t>
      </w:r>
      <w:r w:rsidRPr="00A57757">
        <w:rPr>
          <w:rFonts w:ascii="Arial" w:hAnsi="Arial" w:cs="Arial"/>
          <w:sz w:val="24"/>
          <w:szCs w:val="24"/>
        </w:rPr>
        <w:lastRenderedPageBreak/>
        <w:t>poświadczanych w oświadczeniach, w tym dokonanie przez przewodniczącego komisji rekrutacyjnej czynności związanych z ustaleniem tych okoliczności.</w:t>
      </w:r>
    </w:p>
    <w:p w14:paraId="783B813E" w14:textId="77777777" w:rsidR="00A57757" w:rsidRPr="00A57757" w:rsidRDefault="00A57757" w:rsidP="00A57757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do 1</w:t>
      </w:r>
      <w:r w:rsidR="00F12EB8">
        <w:rPr>
          <w:rFonts w:ascii="Arial" w:hAnsi="Arial" w:cs="Arial"/>
          <w:sz w:val="24"/>
          <w:szCs w:val="24"/>
        </w:rPr>
        <w:t>0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F12EB8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1DDA1AEA" w14:textId="77777777" w:rsidR="00A57757" w:rsidRPr="00A57757" w:rsidRDefault="00A57757" w:rsidP="00A57757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do </w:t>
      </w:r>
      <w:r w:rsidR="00311B59">
        <w:rPr>
          <w:rFonts w:ascii="Arial" w:hAnsi="Arial" w:cs="Arial"/>
          <w:sz w:val="24"/>
          <w:szCs w:val="24"/>
        </w:rPr>
        <w:t>1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311B59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5347525B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Weryfikacja przez komisję rekrutacyjną wniosków o przyjęcie do szkoły i dokumentów potwierdzających spełnianie przez kandydata warunków lub kryteriów branych pod uwagę w postępowaniu rekrutacyjnym, w tym ustalonych przez Prezydenta Miasta Legionowo wskazanych w oświadczeniach (zgodnie z Ustawą Prawo oświatowe)</w:t>
      </w:r>
    </w:p>
    <w:p w14:paraId="722F549B" w14:textId="77777777" w:rsidR="00A57757" w:rsidRPr="00A57757" w:rsidRDefault="00A57757" w:rsidP="00A57757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do 1</w:t>
      </w:r>
      <w:r w:rsidR="00615803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615803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1CCDBF90" w14:textId="77777777" w:rsidR="00A57757" w:rsidRPr="00A57757" w:rsidRDefault="00A57757" w:rsidP="00A57757">
      <w:pPr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do </w:t>
      </w:r>
      <w:r w:rsidR="00615803">
        <w:rPr>
          <w:rFonts w:ascii="Arial" w:hAnsi="Arial" w:cs="Arial"/>
          <w:sz w:val="24"/>
          <w:szCs w:val="24"/>
        </w:rPr>
        <w:t>6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615803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1C3AB787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Podanie do publicznej wiadomości przez komisję rekrutacyjną listy kandydatów zakwalifikowanych i kandydatów niezakwalifikowanych </w:t>
      </w:r>
    </w:p>
    <w:p w14:paraId="139F8313" w14:textId="77777777" w:rsidR="00A57757" w:rsidRPr="00A57757" w:rsidRDefault="00A57757" w:rsidP="00A57757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  <w:r w:rsidR="009060B2">
        <w:rPr>
          <w:rFonts w:ascii="Arial" w:hAnsi="Arial" w:cs="Arial"/>
          <w:sz w:val="24"/>
          <w:szCs w:val="24"/>
        </w:rPr>
        <w:t>19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  <w:r w:rsidR="009060B2">
        <w:rPr>
          <w:rFonts w:ascii="Arial" w:hAnsi="Arial" w:cs="Arial"/>
          <w:sz w:val="24"/>
          <w:szCs w:val="24"/>
        </w:rPr>
        <w:t xml:space="preserve"> do godz. 12.00</w:t>
      </w:r>
    </w:p>
    <w:p w14:paraId="697418E3" w14:textId="77777777" w:rsidR="00A57757" w:rsidRPr="00A57757" w:rsidRDefault="00A57757" w:rsidP="00A57757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9060B2">
        <w:rPr>
          <w:rFonts w:ascii="Arial" w:hAnsi="Arial" w:cs="Arial"/>
          <w:sz w:val="24"/>
          <w:szCs w:val="24"/>
        </w:rPr>
        <w:t>8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25EBA405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 xml:space="preserve">Potwierdzenie przez rodzica kandydata lub pełnoletniego kandydata woli przyjęcia w postaci przedłożenia oryginału świadectwa ukończenia szkoły i oryginału zaświadczenia o wynikach egzaminu zewnętrznego, o ile nie zostały one złożone w uzupełnieniu wniosku o przyjęcie do szkoły oraz dwa aktualne zdjęcia (fotografia 30x42 mm.). </w:t>
      </w:r>
      <w:r w:rsidRPr="00A57757">
        <w:rPr>
          <w:rFonts w:ascii="Arial" w:hAnsi="Arial" w:cs="Arial"/>
          <w:b/>
          <w:sz w:val="24"/>
          <w:szCs w:val="24"/>
        </w:rPr>
        <w:t>Kandydat składa wniosek dotyczący wyboru drugiego języka.</w:t>
      </w:r>
    </w:p>
    <w:p w14:paraId="5C000857" w14:textId="77777777" w:rsidR="00A57757" w:rsidRPr="00A57757" w:rsidRDefault="00A57757" w:rsidP="00A57757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od </w:t>
      </w:r>
      <w:r w:rsidR="009060B2">
        <w:rPr>
          <w:rFonts w:ascii="Arial" w:hAnsi="Arial" w:cs="Arial"/>
          <w:sz w:val="24"/>
          <w:szCs w:val="24"/>
        </w:rPr>
        <w:t>19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do 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 15.00</w:t>
      </w:r>
    </w:p>
    <w:p w14:paraId="084CD81C" w14:textId="77777777" w:rsidR="00A57757" w:rsidRPr="00A57757" w:rsidRDefault="00A57757" w:rsidP="00A57757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od </w:t>
      </w:r>
      <w:r w:rsidR="009060B2">
        <w:rPr>
          <w:rFonts w:ascii="Arial" w:hAnsi="Arial" w:cs="Arial"/>
          <w:sz w:val="24"/>
          <w:szCs w:val="24"/>
        </w:rPr>
        <w:t>8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 do 1</w:t>
      </w:r>
      <w:r w:rsidR="009060B2">
        <w:rPr>
          <w:rFonts w:ascii="Arial" w:hAnsi="Arial" w:cs="Arial"/>
          <w:sz w:val="24"/>
          <w:szCs w:val="24"/>
        </w:rPr>
        <w:t>2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9060B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godziny 1</w:t>
      </w:r>
      <w:r w:rsidR="009060B2">
        <w:rPr>
          <w:rFonts w:ascii="Arial" w:hAnsi="Arial" w:cs="Arial"/>
          <w:sz w:val="24"/>
          <w:szCs w:val="24"/>
        </w:rPr>
        <w:t>2</w:t>
      </w:r>
      <w:r w:rsidRPr="00A57757">
        <w:rPr>
          <w:rFonts w:ascii="Arial" w:hAnsi="Arial" w:cs="Arial"/>
          <w:sz w:val="24"/>
          <w:szCs w:val="24"/>
        </w:rPr>
        <w:t>.00</w:t>
      </w:r>
    </w:p>
    <w:p w14:paraId="070B703C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Podanie do publicznej wiadomości przez komisję rekrutacyjną listy kandydatów przyjętych i nieprzyjętych</w:t>
      </w:r>
    </w:p>
    <w:p w14:paraId="5CDD5AE7" w14:textId="77777777" w:rsidR="00A57757" w:rsidRPr="00A57757" w:rsidRDefault="00A57757" w:rsidP="00A57757">
      <w:pPr>
        <w:numPr>
          <w:ilvl w:val="0"/>
          <w:numId w:val="2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2</w:t>
      </w:r>
      <w:r w:rsidR="002E462F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2E462F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 14.00</w:t>
      </w:r>
    </w:p>
    <w:p w14:paraId="32F53718" w14:textId="77777777" w:rsidR="00A57757" w:rsidRPr="00A57757" w:rsidRDefault="00A57757" w:rsidP="00A57757">
      <w:pPr>
        <w:numPr>
          <w:ilvl w:val="0"/>
          <w:numId w:val="2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1</w:t>
      </w:r>
      <w:r w:rsidR="002E462F">
        <w:rPr>
          <w:rFonts w:ascii="Arial" w:hAnsi="Arial" w:cs="Arial"/>
          <w:sz w:val="24"/>
          <w:szCs w:val="24"/>
        </w:rPr>
        <w:t>2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2E462F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r., do godz. 1</w:t>
      </w:r>
      <w:r w:rsidR="002E462F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>.00</w:t>
      </w:r>
    </w:p>
    <w:p w14:paraId="044F7222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Poinformowanie przez dyrektora szkoły kuratora oświaty o liczbie wolnych miejsc w szkole</w:t>
      </w:r>
    </w:p>
    <w:p w14:paraId="76DA30BB" w14:textId="77777777" w:rsidR="00A57757" w:rsidRPr="00A57757" w:rsidRDefault="00A57757" w:rsidP="00A57757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sz w:val="24"/>
          <w:szCs w:val="24"/>
        </w:rPr>
        <w:t xml:space="preserve"> 2</w:t>
      </w:r>
      <w:r w:rsidR="00F019B1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2B8C607C" w14:textId="77777777" w:rsidR="00A57757" w:rsidRPr="00A57757" w:rsidRDefault="00A57757" w:rsidP="00A57757">
      <w:pPr>
        <w:numPr>
          <w:ilvl w:val="0"/>
          <w:numId w:val="2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1</w:t>
      </w:r>
      <w:r w:rsidR="00F019B1">
        <w:rPr>
          <w:rFonts w:ascii="Arial" w:hAnsi="Arial" w:cs="Arial"/>
          <w:sz w:val="24"/>
          <w:szCs w:val="24"/>
        </w:rPr>
        <w:t>2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435E33E9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Opublikowanie przez Mazowieckiego Kuratora Oświaty informacji o liczbie wolnych miejsc w szkołach ponadpodstawowych</w:t>
      </w:r>
    </w:p>
    <w:p w14:paraId="0FFA5AB2" w14:textId="77777777" w:rsidR="00A57757" w:rsidRPr="00A57757" w:rsidRDefault="00A57757" w:rsidP="00A57757">
      <w:pPr>
        <w:numPr>
          <w:ilvl w:val="0"/>
          <w:numId w:val="2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  <w:r w:rsidRPr="00A57757">
        <w:rPr>
          <w:rFonts w:ascii="Arial" w:hAnsi="Arial" w:cs="Arial"/>
          <w:sz w:val="24"/>
          <w:szCs w:val="24"/>
        </w:rPr>
        <w:t>do 2</w:t>
      </w:r>
      <w:r w:rsidR="00F019B1">
        <w:rPr>
          <w:rFonts w:ascii="Arial" w:hAnsi="Arial" w:cs="Arial"/>
          <w:sz w:val="24"/>
          <w:szCs w:val="24"/>
        </w:rPr>
        <w:t>6</w:t>
      </w:r>
      <w:r w:rsidRPr="00A57757">
        <w:rPr>
          <w:rFonts w:ascii="Arial" w:hAnsi="Arial" w:cs="Arial"/>
          <w:sz w:val="24"/>
          <w:szCs w:val="24"/>
        </w:rPr>
        <w:t xml:space="preserve"> lipca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12762B78" w14:textId="77777777" w:rsidR="00A57757" w:rsidRPr="00A57757" w:rsidRDefault="00A57757" w:rsidP="00A57757">
      <w:pPr>
        <w:numPr>
          <w:ilvl w:val="0"/>
          <w:numId w:val="2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do 1</w:t>
      </w:r>
      <w:r w:rsidR="00F019B1">
        <w:rPr>
          <w:rFonts w:ascii="Arial" w:hAnsi="Arial" w:cs="Arial"/>
          <w:sz w:val="24"/>
          <w:szCs w:val="24"/>
        </w:rPr>
        <w:t>3</w:t>
      </w:r>
      <w:r w:rsidRPr="00A57757">
        <w:rPr>
          <w:rFonts w:ascii="Arial" w:hAnsi="Arial" w:cs="Arial"/>
          <w:sz w:val="24"/>
          <w:szCs w:val="24"/>
        </w:rPr>
        <w:t xml:space="preserve"> sierpnia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5A6E5509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Wystąpienie do komisji rekrutacyjnej o sporządzenie uzasadnienia odmowy przyjęcia</w:t>
      </w:r>
    </w:p>
    <w:p w14:paraId="55C12E2F" w14:textId="77777777" w:rsidR="00A57757" w:rsidRPr="00A57757" w:rsidRDefault="00A57757" w:rsidP="00A57757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eastAsia="Times New Roman" w:hAnsi="Arial" w:cs="Arial"/>
          <w:b/>
          <w:sz w:val="24"/>
          <w:szCs w:val="24"/>
          <w:lang w:eastAsia="pl-PL"/>
        </w:rPr>
        <w:t>Termin w postępowaniu rekrutacyjnym</w:t>
      </w:r>
      <w:r w:rsidRPr="00A57757">
        <w:rPr>
          <w:rFonts w:ascii="Arial" w:hAnsi="Arial" w:cs="Arial"/>
          <w:b/>
          <w:sz w:val="24"/>
          <w:szCs w:val="24"/>
        </w:rPr>
        <w:t xml:space="preserve"> </w:t>
      </w:r>
      <w:r w:rsidRPr="00A57757">
        <w:rPr>
          <w:rFonts w:ascii="Arial" w:hAnsi="Arial" w:cs="Arial"/>
          <w:sz w:val="24"/>
          <w:szCs w:val="24"/>
        </w:rPr>
        <w:t xml:space="preserve">do </w:t>
      </w:r>
      <w:r w:rsidR="00F019B1">
        <w:rPr>
          <w:rFonts w:ascii="Arial" w:hAnsi="Arial" w:cs="Arial"/>
          <w:sz w:val="24"/>
          <w:szCs w:val="24"/>
        </w:rPr>
        <w:t>29</w:t>
      </w:r>
      <w:r w:rsidRPr="00A57757">
        <w:rPr>
          <w:rFonts w:ascii="Arial" w:hAnsi="Arial" w:cs="Arial"/>
          <w:sz w:val="24"/>
          <w:szCs w:val="24"/>
        </w:rPr>
        <w:t xml:space="preserve"> </w:t>
      </w:r>
      <w:r w:rsidR="00F019B1">
        <w:rPr>
          <w:rFonts w:ascii="Arial" w:hAnsi="Arial" w:cs="Arial"/>
          <w:sz w:val="24"/>
          <w:szCs w:val="24"/>
        </w:rPr>
        <w:t>lipca</w:t>
      </w:r>
      <w:r w:rsidRPr="00A57757">
        <w:rPr>
          <w:rFonts w:ascii="Arial" w:hAnsi="Arial" w:cs="Arial"/>
          <w:sz w:val="24"/>
          <w:szCs w:val="24"/>
        </w:rPr>
        <w:t xml:space="preserve">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6F159AD6" w14:textId="77777777" w:rsidR="00A57757" w:rsidRPr="00A57757" w:rsidRDefault="00A57757" w:rsidP="00A57757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Termin w postępowaniu uzupełniającym</w:t>
      </w:r>
      <w:r w:rsidRPr="00A57757">
        <w:rPr>
          <w:rFonts w:ascii="Arial" w:hAnsi="Arial" w:cs="Arial"/>
          <w:sz w:val="24"/>
          <w:szCs w:val="24"/>
        </w:rPr>
        <w:t xml:space="preserve"> do 16 sierpnia 202</w:t>
      </w:r>
      <w:r w:rsidR="00F019B1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 xml:space="preserve"> r.</w:t>
      </w:r>
    </w:p>
    <w:p w14:paraId="2AE1F4D0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Sporządzenie przez komisję rekrutacyjną uzasadnienia odmowy przyjęcia</w:t>
      </w:r>
    </w:p>
    <w:p w14:paraId="397986C9" w14:textId="77777777" w:rsidR="00A57757" w:rsidRPr="00A57757" w:rsidRDefault="00A57757" w:rsidP="00A57757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 3 dni od dnia wystąpienia o sporządzenie uzasadnienia odmowy przyjęcia</w:t>
      </w:r>
    </w:p>
    <w:p w14:paraId="0634A1D8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Wniesienie do dyrektora szkoły odwołania od rozstrzygnięcia komisji rekrutacyjnej</w:t>
      </w:r>
      <w:r w:rsidRPr="00A57757">
        <w:rPr>
          <w:rFonts w:ascii="Arial" w:hAnsi="Arial" w:cs="Arial"/>
          <w:sz w:val="24"/>
          <w:szCs w:val="24"/>
        </w:rPr>
        <w:tab/>
      </w:r>
    </w:p>
    <w:p w14:paraId="2C318043" w14:textId="77777777" w:rsidR="00A57757" w:rsidRPr="00A57757" w:rsidRDefault="00A57757" w:rsidP="00A57757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 3 dni od dnia otrzymania uzasadnienia odmowy przyjęcia</w:t>
      </w:r>
    </w:p>
    <w:p w14:paraId="021244F0" w14:textId="77777777" w:rsidR="00A57757" w:rsidRPr="00A57757" w:rsidRDefault="00A57757" w:rsidP="00A57757">
      <w:pPr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Dyrektor szkoły rozpatruje odwołanie od rozstrzygnięcia komisji rekrutacyjnej</w:t>
      </w:r>
    </w:p>
    <w:p w14:paraId="11EB6051" w14:textId="77777777" w:rsidR="00A57757" w:rsidRPr="00A57757" w:rsidRDefault="00A57757" w:rsidP="00A57757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do 3 dni od dnia złożenia odwołania do dyrektora szkoły</w:t>
      </w:r>
    </w:p>
    <w:p w14:paraId="0DDAAE97" w14:textId="77777777" w:rsidR="00A57757" w:rsidRPr="00A57757" w:rsidRDefault="00A57757" w:rsidP="00A57757">
      <w:pPr>
        <w:spacing w:line="360" w:lineRule="auto"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*)</w:t>
      </w:r>
      <w:r w:rsidRPr="00A57757">
        <w:rPr>
          <w:rFonts w:ascii="Arial" w:hAnsi="Arial" w:cs="Arial"/>
          <w:sz w:val="24"/>
          <w:szCs w:val="24"/>
        </w:rPr>
        <w:t xml:space="preserve"> Laureaci konkursów przedmiotowych oraz finaliści i laureaci olimpiad, którzy są uprawnieni do przyjęcia do szkoły w pierwszej kolejności, składają na tym etapie postepowania rekrutacyjnego oryginały dokumentów wraz z deklaracją drugiego języka obcego.</w:t>
      </w:r>
    </w:p>
    <w:p w14:paraId="196892F3" w14:textId="77777777" w:rsidR="00A57757" w:rsidRPr="00A57757" w:rsidRDefault="00A57757" w:rsidP="00A5775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7757">
        <w:rPr>
          <w:rFonts w:ascii="Arial" w:hAnsi="Arial" w:cs="Arial"/>
          <w:b/>
          <w:bCs/>
          <w:sz w:val="24"/>
          <w:szCs w:val="24"/>
        </w:rPr>
        <w:t xml:space="preserve">Uwagi końcowe </w:t>
      </w:r>
    </w:p>
    <w:p w14:paraId="5BDA41AD" w14:textId="77777777" w:rsidR="00A57757" w:rsidRPr="00A57757" w:rsidRDefault="00A57757" w:rsidP="00A57757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Rekrutacja do II Liceum Ogólnokształcącego w Legionowie w roku szkolnym 202</w:t>
      </w:r>
      <w:r w:rsidR="006679CF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>/202</w:t>
      </w:r>
      <w:r w:rsidR="006679CF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 xml:space="preserve"> będzie odbywa się z wykorzystaniem systemu elektronicznego wspomagania rekrutacji (</w:t>
      </w:r>
      <w:r w:rsidRPr="00A57757">
        <w:rPr>
          <w:rFonts w:ascii="Arial" w:hAnsi="Arial" w:cs="Arial"/>
          <w:b/>
          <w:bCs/>
          <w:sz w:val="24"/>
          <w:szCs w:val="24"/>
        </w:rPr>
        <w:t xml:space="preserve">adres strony naboru dla kandydata: </w:t>
      </w:r>
      <w:hyperlink r:id="rId6" w:history="1">
        <w:r w:rsidRPr="00A5775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https://warszawa.edu.com.pl</w:t>
        </w:r>
      </w:hyperlink>
      <w:r w:rsidRPr="00A57757">
        <w:rPr>
          <w:rFonts w:ascii="Arial" w:hAnsi="Arial" w:cs="Arial"/>
          <w:sz w:val="24"/>
          <w:szCs w:val="24"/>
        </w:rPr>
        <w:t>).</w:t>
      </w:r>
    </w:p>
    <w:p w14:paraId="5F167C09" w14:textId="77777777" w:rsidR="00A57757" w:rsidRPr="00A57757" w:rsidRDefault="00A57757" w:rsidP="00A57757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b/>
          <w:sz w:val="24"/>
          <w:szCs w:val="24"/>
        </w:rPr>
        <w:t>Rekrutacja uzupełniająca prowadzona jest wyłącznie w formie papierowej</w:t>
      </w:r>
      <w:r w:rsidRPr="00A57757">
        <w:rPr>
          <w:rFonts w:ascii="Arial" w:hAnsi="Arial" w:cs="Arial"/>
          <w:sz w:val="24"/>
          <w:szCs w:val="24"/>
        </w:rPr>
        <w:t>.</w:t>
      </w:r>
    </w:p>
    <w:p w14:paraId="7CA15E93" w14:textId="77777777" w:rsidR="00A57757" w:rsidRPr="00A57757" w:rsidRDefault="00A57757" w:rsidP="00A57757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Wniosek do rekrutacji uzupełniającej należy pobrać ze strony szkoły (zakładka „Rekrutacja”).</w:t>
      </w:r>
    </w:p>
    <w:p w14:paraId="55B63087" w14:textId="77777777" w:rsidR="00A57757" w:rsidRPr="00A57757" w:rsidRDefault="00A57757" w:rsidP="00A57757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lastRenderedPageBreak/>
        <w:t>Wniosek dotyczący wyboru drugiego języka obcego należy pobrać ze strony szkoły (zakładka „Rekrutacja”).</w:t>
      </w:r>
    </w:p>
    <w:p w14:paraId="49708016" w14:textId="77777777" w:rsidR="00A57757" w:rsidRPr="00A57757" w:rsidRDefault="00A57757" w:rsidP="00A57757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O przyjęciu ucznia do szkoły po zakończeniu rekrutacji do klas pierwszych decyduje dyrektor liceum (na podstawie art. 130 ust. 2 ustawy – Prawo oświatowe).</w:t>
      </w:r>
    </w:p>
    <w:p w14:paraId="0E4B4352" w14:textId="15B5A407" w:rsidR="00E45A1B" w:rsidRPr="004C3186" w:rsidRDefault="00A57757" w:rsidP="004C3186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57757">
        <w:rPr>
          <w:rFonts w:ascii="Arial" w:hAnsi="Arial" w:cs="Arial"/>
          <w:sz w:val="24"/>
          <w:szCs w:val="24"/>
        </w:rPr>
        <w:t>Szczegółowe warunki i tryb rekrutacji do klas pierwszych II Liceum Ogólnokształcącego w Legionowie na rok szkolny 202</w:t>
      </w:r>
      <w:r w:rsidR="001B2C52">
        <w:rPr>
          <w:rFonts w:ascii="Arial" w:hAnsi="Arial" w:cs="Arial"/>
          <w:sz w:val="24"/>
          <w:szCs w:val="24"/>
        </w:rPr>
        <w:t>4</w:t>
      </w:r>
      <w:r w:rsidRPr="00A57757">
        <w:rPr>
          <w:rFonts w:ascii="Arial" w:hAnsi="Arial" w:cs="Arial"/>
          <w:sz w:val="24"/>
          <w:szCs w:val="24"/>
        </w:rPr>
        <w:t>/202</w:t>
      </w:r>
      <w:r w:rsidR="001B2C52">
        <w:rPr>
          <w:rFonts w:ascii="Arial" w:hAnsi="Arial" w:cs="Arial"/>
          <w:sz w:val="24"/>
          <w:szCs w:val="24"/>
        </w:rPr>
        <w:t>5</w:t>
      </w:r>
      <w:r w:rsidRPr="00A57757">
        <w:rPr>
          <w:rFonts w:ascii="Arial" w:hAnsi="Arial" w:cs="Arial"/>
          <w:sz w:val="24"/>
          <w:szCs w:val="24"/>
        </w:rPr>
        <w:t xml:space="preserve"> i propozycje klas z rozszerzeniami planowanych przedmiotów są umieszczane na stronie szkoły www.2lo.legionowo.pl</w:t>
      </w:r>
    </w:p>
    <w:sectPr w:rsidR="00E45A1B" w:rsidRPr="004C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8B1"/>
    <w:multiLevelType w:val="hybridMultilevel"/>
    <w:tmpl w:val="F6D4CD3E"/>
    <w:lvl w:ilvl="0" w:tplc="06A078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6F75E1"/>
    <w:multiLevelType w:val="hybridMultilevel"/>
    <w:tmpl w:val="39C8F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85500"/>
    <w:multiLevelType w:val="hybridMultilevel"/>
    <w:tmpl w:val="163ECDA6"/>
    <w:lvl w:ilvl="0" w:tplc="76587B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A1C23E8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B63C39"/>
    <w:multiLevelType w:val="hybridMultilevel"/>
    <w:tmpl w:val="7B363C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45739"/>
    <w:multiLevelType w:val="hybridMultilevel"/>
    <w:tmpl w:val="EEFA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07AAC"/>
    <w:multiLevelType w:val="hybridMultilevel"/>
    <w:tmpl w:val="431A91F8"/>
    <w:lvl w:ilvl="0" w:tplc="2E06EF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C9E77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4435"/>
    <w:multiLevelType w:val="hybridMultilevel"/>
    <w:tmpl w:val="8FDA255C"/>
    <w:lvl w:ilvl="0" w:tplc="A68A7C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38917E">
      <w:start w:val="1"/>
      <w:numFmt w:val="bullet"/>
      <w:lvlText w:val="•"/>
      <w:lvlJc w:val="left"/>
      <w:pPr>
        <w:ind w:left="2688" w:hanging="708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61B"/>
    <w:multiLevelType w:val="hybridMultilevel"/>
    <w:tmpl w:val="FF04C0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F5418A"/>
    <w:multiLevelType w:val="hybridMultilevel"/>
    <w:tmpl w:val="FA36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8202E"/>
    <w:multiLevelType w:val="hybridMultilevel"/>
    <w:tmpl w:val="4C524CFA"/>
    <w:lvl w:ilvl="0" w:tplc="A68A7C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BAAE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470E"/>
    <w:multiLevelType w:val="hybridMultilevel"/>
    <w:tmpl w:val="52282A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3340D7B"/>
    <w:multiLevelType w:val="hybridMultilevel"/>
    <w:tmpl w:val="EB641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00627"/>
    <w:multiLevelType w:val="hybridMultilevel"/>
    <w:tmpl w:val="367806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E90913"/>
    <w:multiLevelType w:val="hybridMultilevel"/>
    <w:tmpl w:val="96641AA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E07945"/>
    <w:multiLevelType w:val="hybridMultilevel"/>
    <w:tmpl w:val="408CA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F0C35"/>
    <w:multiLevelType w:val="hybridMultilevel"/>
    <w:tmpl w:val="0882B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40197F"/>
    <w:multiLevelType w:val="hybridMultilevel"/>
    <w:tmpl w:val="145C58C2"/>
    <w:lvl w:ilvl="0" w:tplc="D338917E">
      <w:start w:val="1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40DC2"/>
    <w:multiLevelType w:val="hybridMultilevel"/>
    <w:tmpl w:val="00842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95610E"/>
    <w:multiLevelType w:val="hybridMultilevel"/>
    <w:tmpl w:val="38BE2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977BE7"/>
    <w:multiLevelType w:val="hybridMultilevel"/>
    <w:tmpl w:val="1AF47EF8"/>
    <w:lvl w:ilvl="0" w:tplc="A68A7C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733F"/>
    <w:multiLevelType w:val="hybridMultilevel"/>
    <w:tmpl w:val="B34E3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2765"/>
    <w:multiLevelType w:val="hybridMultilevel"/>
    <w:tmpl w:val="86C84C1C"/>
    <w:lvl w:ilvl="0" w:tplc="A68A7C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195D"/>
    <w:multiLevelType w:val="hybridMultilevel"/>
    <w:tmpl w:val="8366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D7E81"/>
    <w:multiLevelType w:val="hybridMultilevel"/>
    <w:tmpl w:val="E814F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3C799C"/>
    <w:multiLevelType w:val="hybridMultilevel"/>
    <w:tmpl w:val="60BED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805F4"/>
    <w:multiLevelType w:val="hybridMultilevel"/>
    <w:tmpl w:val="27A8A52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0036FDA"/>
    <w:multiLevelType w:val="hybridMultilevel"/>
    <w:tmpl w:val="B0D2E1E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B155F3"/>
    <w:multiLevelType w:val="hybridMultilevel"/>
    <w:tmpl w:val="4684BC5E"/>
    <w:lvl w:ilvl="0" w:tplc="952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87514"/>
    <w:multiLevelType w:val="hybridMultilevel"/>
    <w:tmpl w:val="CF3A9AEC"/>
    <w:lvl w:ilvl="0" w:tplc="D338917E">
      <w:start w:val="1"/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1197C"/>
    <w:multiLevelType w:val="hybridMultilevel"/>
    <w:tmpl w:val="BB4A7E5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91265821">
    <w:abstractNumId w:val="20"/>
  </w:num>
  <w:num w:numId="2" w16cid:durableId="1081297314">
    <w:abstractNumId w:val="16"/>
  </w:num>
  <w:num w:numId="3" w16cid:durableId="1853959209">
    <w:abstractNumId w:val="28"/>
  </w:num>
  <w:num w:numId="4" w16cid:durableId="673529892">
    <w:abstractNumId w:val="21"/>
  </w:num>
  <w:num w:numId="5" w16cid:durableId="382369783">
    <w:abstractNumId w:val="19"/>
  </w:num>
  <w:num w:numId="6" w16cid:durableId="1364942551">
    <w:abstractNumId w:val="26"/>
  </w:num>
  <w:num w:numId="7" w16cid:durableId="1907255754">
    <w:abstractNumId w:val="13"/>
  </w:num>
  <w:num w:numId="8" w16cid:durableId="620191518">
    <w:abstractNumId w:val="6"/>
  </w:num>
  <w:num w:numId="9" w16cid:durableId="933706235">
    <w:abstractNumId w:val="29"/>
  </w:num>
  <w:num w:numId="10" w16cid:durableId="353462050">
    <w:abstractNumId w:val="9"/>
  </w:num>
  <w:num w:numId="11" w16cid:durableId="725567856">
    <w:abstractNumId w:val="0"/>
  </w:num>
  <w:num w:numId="12" w16cid:durableId="1755785430">
    <w:abstractNumId w:val="12"/>
  </w:num>
  <w:num w:numId="13" w16cid:durableId="1338918797">
    <w:abstractNumId w:val="3"/>
  </w:num>
  <w:num w:numId="14" w16cid:durableId="1027296997">
    <w:abstractNumId w:val="7"/>
  </w:num>
  <w:num w:numId="15" w16cid:durableId="1878080802">
    <w:abstractNumId w:val="2"/>
  </w:num>
  <w:num w:numId="16" w16cid:durableId="1983777620">
    <w:abstractNumId w:val="25"/>
  </w:num>
  <w:num w:numId="17" w16cid:durableId="1216238314">
    <w:abstractNumId w:val="10"/>
  </w:num>
  <w:num w:numId="18" w16cid:durableId="437220784">
    <w:abstractNumId w:val="5"/>
  </w:num>
  <w:num w:numId="19" w16cid:durableId="1959604539">
    <w:abstractNumId w:val="27"/>
  </w:num>
  <w:num w:numId="20" w16cid:durableId="1228956193">
    <w:abstractNumId w:val="15"/>
  </w:num>
  <w:num w:numId="21" w16cid:durableId="1540820886">
    <w:abstractNumId w:val="11"/>
  </w:num>
  <w:num w:numId="22" w16cid:durableId="1837064253">
    <w:abstractNumId w:val="23"/>
  </w:num>
  <w:num w:numId="23" w16cid:durableId="1486899737">
    <w:abstractNumId w:val="18"/>
  </w:num>
  <w:num w:numId="24" w16cid:durableId="1137576212">
    <w:abstractNumId w:val="8"/>
  </w:num>
  <w:num w:numId="25" w16cid:durableId="136185820">
    <w:abstractNumId w:val="24"/>
  </w:num>
  <w:num w:numId="26" w16cid:durableId="581528927">
    <w:abstractNumId w:val="4"/>
  </w:num>
  <w:num w:numId="27" w16cid:durableId="941104906">
    <w:abstractNumId w:val="17"/>
  </w:num>
  <w:num w:numId="28" w16cid:durableId="1641567668">
    <w:abstractNumId w:val="1"/>
  </w:num>
  <w:num w:numId="29" w16cid:durableId="1551385572">
    <w:abstractNumId w:val="14"/>
  </w:num>
  <w:num w:numId="30" w16cid:durableId="1571504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57"/>
    <w:rsid w:val="000406BF"/>
    <w:rsid w:val="000846A6"/>
    <w:rsid w:val="00187A1F"/>
    <w:rsid w:val="001A46AB"/>
    <w:rsid w:val="001B2C52"/>
    <w:rsid w:val="00225532"/>
    <w:rsid w:val="002374DA"/>
    <w:rsid w:val="00247252"/>
    <w:rsid w:val="002E462F"/>
    <w:rsid w:val="002F1EEC"/>
    <w:rsid w:val="00311B59"/>
    <w:rsid w:val="003E02C0"/>
    <w:rsid w:val="004111C2"/>
    <w:rsid w:val="004209C2"/>
    <w:rsid w:val="00455945"/>
    <w:rsid w:val="0046067A"/>
    <w:rsid w:val="004C3186"/>
    <w:rsid w:val="0052197B"/>
    <w:rsid w:val="005460E0"/>
    <w:rsid w:val="00547C2F"/>
    <w:rsid w:val="00577839"/>
    <w:rsid w:val="00615803"/>
    <w:rsid w:val="006201AC"/>
    <w:rsid w:val="00661C80"/>
    <w:rsid w:val="006679CF"/>
    <w:rsid w:val="00686348"/>
    <w:rsid w:val="007B5E2A"/>
    <w:rsid w:val="007D29F6"/>
    <w:rsid w:val="007F57F2"/>
    <w:rsid w:val="008524E7"/>
    <w:rsid w:val="008A0127"/>
    <w:rsid w:val="008B51F8"/>
    <w:rsid w:val="009060B2"/>
    <w:rsid w:val="00981A20"/>
    <w:rsid w:val="009A2C98"/>
    <w:rsid w:val="00A01C99"/>
    <w:rsid w:val="00A57757"/>
    <w:rsid w:val="00B85071"/>
    <w:rsid w:val="00BB0BE0"/>
    <w:rsid w:val="00BB5D5A"/>
    <w:rsid w:val="00C15AEA"/>
    <w:rsid w:val="00C72BD9"/>
    <w:rsid w:val="00CF0B89"/>
    <w:rsid w:val="00D95029"/>
    <w:rsid w:val="00DE3684"/>
    <w:rsid w:val="00E45A1B"/>
    <w:rsid w:val="00EC1792"/>
    <w:rsid w:val="00F019B1"/>
    <w:rsid w:val="00F12EB8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A21D"/>
  <w15:chartTrackingRefBased/>
  <w15:docId w15:val="{C9B2FF27-6865-4F8B-B2C4-266C2550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edu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34EF-3014-41DB-BDA2-A63C8D0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4099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Bogacka</cp:lastModifiedBy>
  <cp:revision>2</cp:revision>
  <cp:lastPrinted>2024-02-05T14:09:00Z</cp:lastPrinted>
  <dcterms:created xsi:type="dcterms:W3CDTF">2024-02-11T11:26:00Z</dcterms:created>
  <dcterms:modified xsi:type="dcterms:W3CDTF">2024-02-11T11:26:00Z</dcterms:modified>
</cp:coreProperties>
</file>