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906B" w14:textId="77777777" w:rsidR="00BC2DF4" w:rsidRPr="00444F9D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44F9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Szkolny Zestaw Programów Nauczania dopuszczonych do użytku szkolnego w II Liceum Ogólnokształcącym im. Króla Jana III Sobieskiego w Legionowie</w:t>
      </w:r>
    </w:p>
    <w:p w14:paraId="7DE84849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Cykl edukacyjny: 2023/2024-2024/2025-2025/2026-2026/2027</w:t>
      </w:r>
    </w:p>
    <w:p w14:paraId="532A1C8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35653329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polski</w:t>
      </w:r>
    </w:p>
    <w:p w14:paraId="1195DC70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Przeszłość i dziś. Program nauczania języka polskiego w czteroletnim liceum ogólnokształcącym i pięcioletnim technikum. Zakres podstawowy i rozszerzony.</w:t>
      </w:r>
    </w:p>
    <w:p w14:paraId="3D36634B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Teresa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Kosyra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-Cieślak</w:t>
      </w:r>
    </w:p>
    <w:p w14:paraId="19E874F6" w14:textId="39B290DB" w:rsidR="00BC2DF4" w:rsidRPr="004F04FC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P-01/19</w:t>
      </w:r>
    </w:p>
    <w:p w14:paraId="05DBB7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angielski</w:t>
      </w:r>
    </w:p>
    <w:p w14:paraId="59119000" w14:textId="77777777" w:rsidR="00BC2DF4" w:rsidRPr="00E179D7" w:rsidRDefault="00BC2DF4" w:rsidP="00BC2DF4">
      <w:pPr>
        <w:suppressAutoHyphens w:val="0"/>
        <w:spacing w:before="100"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 Program nauczania języka angielskiego. Kształtowanie kompetencji  kluczowych na lekcjach języka angielskiego.</w:t>
      </w:r>
      <w:r w:rsidRPr="00E179D7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CE3EF9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Anna Abramczyk, Anna Pasternak, Joanna Stefańska</w:t>
      </w:r>
    </w:p>
    <w:p w14:paraId="6990C6D9" w14:textId="77F6AA39" w:rsidR="00BC2DF4" w:rsidRPr="00E179D7" w:rsidRDefault="00BC2DF4" w:rsidP="004F04FC">
      <w:pPr>
        <w:suppressAutoHyphens w:val="0"/>
        <w:spacing w:after="36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JA-01/19</w:t>
      </w:r>
    </w:p>
    <w:p w14:paraId="72295DFA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3807364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na lekcjach języka niemieckiego w liceum ogólnokształcącym i technikum.</w:t>
      </w:r>
    </w:p>
    <w:p w14:paraId="07BA48B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108559AC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JN-01/19</w:t>
      </w:r>
    </w:p>
    <w:p w14:paraId="66CDDB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0260EF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 na lekcjach języka niemieckiego w liceum ogólnokształcącym i technikum na podbudowie nauki w ośmioletniej szkole podstawowej (II.2.)</w:t>
      </w:r>
    </w:p>
    <w:p w14:paraId="5BDD801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5B87D7A9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JN-02/19</w:t>
      </w:r>
    </w:p>
    <w:p w14:paraId="05694F0E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rosyjski</w:t>
      </w:r>
    </w:p>
    <w:p w14:paraId="340A8BB3" w14:textId="77777777" w:rsidR="00BC2DF4" w:rsidRPr="00E179D7" w:rsidRDefault="00BC2DF4" w:rsidP="00BC2DF4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języka rosyjskiego jako drugiego w</w:t>
      </w:r>
    </w:p>
    <w:p w14:paraId="139E3409" w14:textId="77777777" w:rsidR="00BC2DF4" w:rsidRPr="00E179D7" w:rsidRDefault="00BC2DF4" w:rsidP="00BC2DF4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czteroletnim liceum i pięcioletnim technikum.</w:t>
      </w:r>
    </w:p>
    <w:p w14:paraId="373F073A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Agata </w:t>
      </w:r>
      <w:proofErr w:type="spellStart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Buchowiecka</w:t>
      </w:r>
      <w:proofErr w:type="spellEnd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– Fudała</w:t>
      </w:r>
    </w:p>
    <w:p w14:paraId="4201AD0A" w14:textId="355E55AE" w:rsidR="00BC2DF4" w:rsidRPr="004F04FC" w:rsidRDefault="00BC2DF4" w:rsidP="004F04FC">
      <w:pPr>
        <w:suppressAutoHyphens w:val="0"/>
        <w:spacing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LO4 - JR-01/19</w:t>
      </w:r>
    </w:p>
    <w:p w14:paraId="55582429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37645767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muzyka</w:t>
      </w:r>
    </w:p>
    <w:p w14:paraId="3170165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Muzyka. Program nauczania dla szkół ponadpodstawowych (liceum i technikum) </w:t>
      </w:r>
    </w:p>
    <w:p w14:paraId="341581C3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Małgorzata Rykowska, modyfikacja: Anna Grabowska</w:t>
      </w:r>
    </w:p>
    <w:p w14:paraId="381FE93C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bookmarkEnd w:id="0"/>
      <w:bookmarkEnd w:id="1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MUZ-01/22</w:t>
      </w:r>
    </w:p>
    <w:p w14:paraId="3B438301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28059FE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Ślady czasu. Program nauczania historii dla liceum ogólnokształcącego i technikum - zakres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podstawowy</w:t>
      </w:r>
      <w:r w:rsidRPr="00E179D7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 </w:t>
      </w:r>
    </w:p>
    <w:p w14:paraId="7AD3E88F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Arial" w:hAnsi="Arial" w:cs="Arial"/>
          <w:kern w:val="0"/>
          <w:sz w:val="24"/>
          <w:szCs w:val="24"/>
          <w14:ligatures w14:val="none"/>
        </w:rPr>
        <w:t>Dorota Jasik, Wanda Królikowska</w:t>
      </w:r>
    </w:p>
    <w:p w14:paraId="2E8DA405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bookmarkStart w:id="2" w:name="_Hlk138773558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LO-H-01/23</w:t>
      </w:r>
      <w:bookmarkEnd w:id="2"/>
    </w:p>
    <w:p w14:paraId="0ADA2737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6E1F22D3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Ślady czasu. Program nauczania historii dla liceum ogólnokształcącego i technikum - zakres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rozszerzony</w:t>
      </w:r>
    </w:p>
    <w:p w14:paraId="3B87DB2F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Arial" w:hAnsi="Arial" w:cs="Arial"/>
          <w:kern w:val="0"/>
          <w:sz w:val="24"/>
          <w:szCs w:val="24"/>
          <w14:ligatures w14:val="none"/>
        </w:rPr>
        <w:t>Dorota Jasik, Wanda Królikowska</w:t>
      </w:r>
    </w:p>
    <w:p w14:paraId="65F06E84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LO-H-02/23</w:t>
      </w:r>
    </w:p>
    <w:p w14:paraId="53CCB2FD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historia i teraźniejszość </w:t>
      </w:r>
    </w:p>
    <w:p w14:paraId="6EFB897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Historia i teraźniejszość. Program nauczania. Liceum i technikum. Zakres podstawowy</w:t>
      </w:r>
    </w:p>
    <w:p w14:paraId="42D5C09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Izabella Modzelewska-Rysak, Leszek Rysak</w:t>
      </w:r>
    </w:p>
    <w:p w14:paraId="1D49842C" w14:textId="77777777" w:rsidR="00BC2DF4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HIT-01/22</w:t>
      </w:r>
    </w:p>
    <w:p w14:paraId="28604B60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Wiedza o społeczeństwie</w:t>
      </w:r>
    </w:p>
    <w:p w14:paraId="11386EFB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Centrum uwagi. Program nauczania wiedzy o społeczeństwie dla liceum ogólnokształcącego i technikum. Zakres rozszerzony</w:t>
      </w:r>
    </w:p>
    <w:p w14:paraId="3D064323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Furman</w:t>
      </w:r>
    </w:p>
    <w:p w14:paraId="344A7925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</w:t>
      </w:r>
      <w:r w:rsidRPr="00536B8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WOS -01/22</w:t>
      </w:r>
    </w:p>
    <w:p w14:paraId="311820BB" w14:textId="77777777" w:rsidR="007F6BB8" w:rsidRDefault="007F6BB8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F6B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Przedmiot: biznes i zarządzanie</w:t>
      </w:r>
    </w:p>
    <w:p w14:paraId="0F6AD9FB" w14:textId="77777777" w:rsidR="007F6BB8" w:rsidRDefault="007F6BB8" w:rsidP="007F6BB8">
      <w:pPr>
        <w:suppressAutoHyphens w:val="0"/>
        <w:spacing w:after="0" w:line="36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6BB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programu: Program nauczania. Biznes i zarządzanie. Liceum i technikum. Zakres podstawowy</w:t>
      </w:r>
    </w:p>
    <w:p w14:paraId="7E5E9344" w14:textId="77777777" w:rsidR="007F6BB8" w:rsidRDefault="007F6BB8" w:rsidP="007F6BB8">
      <w:pPr>
        <w:suppressAutoHyphens w:val="0"/>
        <w:spacing w:after="0" w:line="36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6BB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Autor/autorzy: Justyna Rudzka</w:t>
      </w:r>
    </w:p>
    <w:p w14:paraId="1B338EA2" w14:textId="58A2F359" w:rsidR="007F6BB8" w:rsidRPr="007F6BB8" w:rsidRDefault="007F6BB8" w:rsidP="007F6BB8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6BB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dopuszczenia: II LO - BiZ-01/23</w:t>
      </w:r>
    </w:p>
    <w:p w14:paraId="28165BB5" w14:textId="101F48AB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7CC8EB5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geografii w zakresie podstawowym dla liceum ogólnokształcącego i technikum – Oblicza geografii.</w:t>
      </w:r>
    </w:p>
    <w:p w14:paraId="42FA735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1D2732DD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G-01/19</w:t>
      </w:r>
    </w:p>
    <w:p w14:paraId="03D6F77E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68E160E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Program nauczania geografii w zakresie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rozszerzonym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liceum ogólnokształcącego i technikum – Oblicza geografii.</w:t>
      </w:r>
    </w:p>
    <w:p w14:paraId="294E9C3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47CBA2DA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6A3359DD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F0B56D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biologii dla liceum ogólnokształcącego i technikum. Zakres podstawowy. Biologia na czasie. </w:t>
      </w:r>
    </w:p>
    <w:p w14:paraId="0110457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684680C8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B-01/19</w:t>
      </w:r>
    </w:p>
    <w:p w14:paraId="73C77795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6438F4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biologii dla liceum ogólnokształcącego i technikum. Zakres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rozszerzony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Biologia na czasie. </w:t>
      </w:r>
    </w:p>
    <w:p w14:paraId="28DBA1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0CDC2D77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/19</w:t>
      </w:r>
    </w:p>
    <w:p w14:paraId="75C8F3D6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chemia</w:t>
      </w:r>
    </w:p>
    <w:p w14:paraId="393F4F21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Program nauczania chemii w zakresie podstawowym dla liceum ogólnokształcącego i technikum - To jest chemia.</w:t>
      </w:r>
    </w:p>
    <w:p w14:paraId="4CCB7E8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Romuald Hassa, Aleksandra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Janusz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</w:p>
    <w:p w14:paraId="35C1DD35" w14:textId="77777777" w:rsidR="00BC2DF4" w:rsidRDefault="00BC2DF4" w:rsidP="00BC2DF4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CH-01/19</w:t>
      </w:r>
    </w:p>
    <w:p w14:paraId="694FFDC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Przedmiot: chemia</w:t>
      </w:r>
    </w:p>
    <w:p w14:paraId="3CC714E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Program nauczania chemii w zakresie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rozszerzonym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dla liceum ogólnokształcącego i technikum - To jest chemia.</w:t>
      </w:r>
    </w:p>
    <w:p w14:paraId="3C7AC84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Maria Litwin, Szarota Styka-Wlazło</w:t>
      </w:r>
    </w:p>
    <w:p w14:paraId="6A8FAA54" w14:textId="1BD785C0" w:rsidR="00BC2DF4" w:rsidRPr="00E179D7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24864D1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fizyka</w:t>
      </w:r>
    </w:p>
    <w:p w14:paraId="4F48D08F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Fizyka. Autorski program nauczania fizyki w szkole ponadpodstawowej w zakresie podstawowym.</w:t>
      </w:r>
    </w:p>
    <w:p w14:paraId="3775F04A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Agnieszka Godlewska</w:t>
      </w:r>
    </w:p>
    <w:p w14:paraId="429027C4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LO4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F-01/19</w:t>
      </w:r>
    </w:p>
    <w:p w14:paraId="2F525EB9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matematyka</w:t>
      </w:r>
    </w:p>
    <w:p w14:paraId="0608B4DB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matematyki dla liceum/technikum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MATeMAtyka</w:t>
      </w:r>
      <w:proofErr w:type="spellEnd"/>
    </w:p>
    <w:p w14:paraId="170EDA4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Agnieszka Kamińska, Dorota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Ponczek</w:t>
      </w:r>
      <w:proofErr w:type="spellEnd"/>
    </w:p>
    <w:p w14:paraId="2FD8896B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M-01/22</w:t>
      </w:r>
    </w:p>
    <w:p w14:paraId="211CAD7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informatyka</w:t>
      </w:r>
    </w:p>
    <w:p w14:paraId="643818D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informatyki dla liceum ogólnokształcącego i technikum. Informatyka na czasie. Zakres podstawowy</w:t>
      </w:r>
    </w:p>
    <w:p w14:paraId="571D725A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Janusz Mazur, konsultacja: Zbigniew Talaga</w:t>
      </w:r>
    </w:p>
    <w:p w14:paraId="1FB8D1C5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– I-01/19</w:t>
      </w:r>
    </w:p>
    <w:p w14:paraId="10543BB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fizyczne</w:t>
      </w:r>
    </w:p>
    <w:p w14:paraId="0A83004C" w14:textId="77777777" w:rsidR="00BC2DF4" w:rsidRPr="00E179D7" w:rsidRDefault="00BC2DF4" w:rsidP="00BC2DF4">
      <w:pPr>
        <w:suppressAutoHyphens w:val="0"/>
        <w:spacing w:before="100" w:after="100" w:line="360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wychowania fizycznego dla liceum, technikum oraz branżowej szkoły I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II stopnia.</w:t>
      </w:r>
    </w:p>
    <w:p w14:paraId="5EAF14E9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Krzysztof Warchoł</w:t>
      </w:r>
    </w:p>
    <w:p w14:paraId="1AC8EC52" w14:textId="6EA92C13" w:rsidR="00BC2DF4" w:rsidRPr="00E179D7" w:rsidRDefault="00BC2DF4" w:rsidP="004F04FC">
      <w:pPr>
        <w:suppressAutoHyphens w:val="0"/>
        <w:spacing w:after="36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WF-01/19</w:t>
      </w:r>
    </w:p>
    <w:p w14:paraId="291EC927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edukacja dla bezpieczeństwa</w:t>
      </w:r>
    </w:p>
    <w:p w14:paraId="1D179BF6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Times New Roman"/>
          <w:kern w:val="0"/>
          <w:sz w:val="24"/>
          <w:szCs w:val="24"/>
          <w14:ligatures w14:val="none"/>
        </w:rPr>
        <w:t>Program nauczania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Edukacja dla bezpieczeństwa. Szkoła ponadpodstawowa. Klasa 1.</w:t>
      </w:r>
    </w:p>
    <w:p w14:paraId="2DC6E816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Bogusława </w:t>
      </w:r>
      <w:proofErr w:type="spellStart"/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Breitkopf</w:t>
      </w:r>
      <w:proofErr w:type="spellEnd"/>
    </w:p>
    <w:p w14:paraId="42C264EA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Numer dopuszczenia: </w:t>
      </w:r>
      <w:bookmarkStart w:id="3" w:name="_Hlk138769605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LO-EDB-01/23</w:t>
      </w:r>
    </w:p>
    <w:bookmarkEnd w:id="3"/>
    <w:p w14:paraId="36A64571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warsztaty dziennikarskie</w:t>
      </w:r>
    </w:p>
    <w:p w14:paraId="23C2D120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Warsztatów Dziennikarskich dla Liceum Ogólnokształcącego</w:t>
      </w:r>
      <w:r w:rsidRPr="00E179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3DD80A3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Katarzyna Walaszczyk</w:t>
      </w:r>
    </w:p>
    <w:p w14:paraId="639C8FAE" w14:textId="77777777" w:rsidR="00BC2DF4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–UWD-01/21</w:t>
      </w:r>
    </w:p>
    <w:p w14:paraId="0840F555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4" w:name="_Hlk138769635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Business English</w:t>
      </w:r>
    </w:p>
    <w:p w14:paraId="3F107FAB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Autorski Program nauczania Business English w zakresie podstawowym.</w:t>
      </w:r>
    </w:p>
    <w:p w14:paraId="76FE8907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Zofia Samson, Modyfikacja: Monika Wasilewska i Ewa Świątek</w:t>
      </w:r>
    </w:p>
    <w:p w14:paraId="1DDBBD71" w14:textId="77777777" w:rsidR="00BC2DF4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UBE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19</w:t>
      </w:r>
    </w:p>
    <w:bookmarkEnd w:id="4"/>
    <w:p w14:paraId="11FF611C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fizyka w medycynie</w:t>
      </w:r>
    </w:p>
    <w:p w14:paraId="0D3D2679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Fizyka w medycynie. Człowiek jako biomechaniczny układ napędzany elektrycznie.</w:t>
      </w:r>
    </w:p>
    <w:p w14:paraId="7DF9A561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Agnieszka Godlewska</w:t>
      </w:r>
    </w:p>
    <w:p w14:paraId="6D4A67A2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LO-UFM-01/23</w:t>
      </w:r>
    </w:p>
    <w:p w14:paraId="5A76932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Wstęp do psychologii</w:t>
      </w:r>
    </w:p>
    <w:p w14:paraId="11F94A1E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przedmiotu wstęp do psychologii w II Liceum Ogólnokształcącym im. Króla Jana III Sobieskiego w Legionowie.</w:t>
      </w:r>
    </w:p>
    <w:p w14:paraId="239D24C9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Edyta Cegłowska, Magdalena Grzybowska, Ewa Kwiatkowska, Agnieszka Majczyk, Beata Sarzyńska-Oficjalska</w:t>
      </w:r>
    </w:p>
    <w:p w14:paraId="5E98FC39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 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UWDP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22</w:t>
      </w:r>
    </w:p>
    <w:p w14:paraId="5D923DE1" w14:textId="3FEA4C82" w:rsidR="00BC2DF4" w:rsidRPr="004F04FC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religia</w:t>
      </w:r>
    </w:p>
    <w:p w14:paraId="59798E64" w14:textId="00E34E15" w:rsidR="00BC2DF4" w:rsidRPr="004F04FC" w:rsidRDefault="00BC2DF4" w:rsidP="00BC2DF4">
      <w:pPr>
        <w:suppressAutoHyphens w:val="0"/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Program nauczania religii rzymskokatolickiej w przedszkolach i szkołach. Szkoła ponadpodstawowa – liceum. Z Bogiem w dorosłe życie.</w:t>
      </w:r>
      <w:r w:rsidRPr="00E179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79D7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</w:p>
    <w:p w14:paraId="05856772" w14:textId="2B372478" w:rsidR="00BC2DF4" w:rsidRPr="004F04FC" w:rsidRDefault="00BC2DF4" w:rsidP="004F04FC">
      <w:pPr>
        <w:suppressAutoHyphens w:val="0"/>
        <w:spacing w:after="12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Komisja Wychowania Katolickiego Konferencji Episkopatu Polski</w:t>
      </w:r>
    </w:p>
    <w:p w14:paraId="0B1233AB" w14:textId="22B9672C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LO4 -R-01/21</w:t>
      </w:r>
    </w:p>
    <w:p w14:paraId="5454EA8E" w14:textId="77777777" w:rsidR="00BC2DF4" w:rsidRPr="00A921C8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etyka</w:t>
      </w:r>
    </w:p>
    <w:p w14:paraId="58B735B5" w14:textId="77777777" w:rsidR="00BC2DF4" w:rsidRPr="00E179D7" w:rsidRDefault="00BC2DF4" w:rsidP="004F04FC">
      <w:pPr>
        <w:suppressAutoHyphens w:val="0"/>
        <w:spacing w:before="100" w:after="1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„Ludzkie ścieżki”, kompleksowy program nauczania etyki na II, III i IV poziomie edukacyjnym.</w:t>
      </w:r>
    </w:p>
    <w:p w14:paraId="07943EB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Anna Ziemska, Łukasz Malinowski</w:t>
      </w:r>
    </w:p>
    <w:p w14:paraId="19018635" w14:textId="34FD5523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LO4 -DE-01/19</w:t>
      </w:r>
    </w:p>
    <w:p w14:paraId="6A865BB8" w14:textId="77777777" w:rsidR="00BC2DF4" w:rsidRPr="00A921C8" w:rsidRDefault="00BC2DF4" w:rsidP="00A921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do życia w rodzinie</w:t>
      </w:r>
    </w:p>
    <w:p w14:paraId="3F799216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Wychowanie do życia w rodzinie. Autorski program nauczania dla szkoły ponadpodstawowej.</w:t>
      </w:r>
    </w:p>
    <w:p w14:paraId="35E6339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Anna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Musińska</w:t>
      </w:r>
      <w:proofErr w:type="spellEnd"/>
    </w:p>
    <w:p w14:paraId="5B558995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 4 –DWDŻ – 01/19</w:t>
      </w:r>
    </w:p>
    <w:p w14:paraId="7B8C0AA4" w14:textId="77777777" w:rsidR="00BC2DF4" w:rsidRDefault="00BC2DF4" w:rsidP="00BC2DF4">
      <w:pPr>
        <w:suppressAutoHyphens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Dyrektor szkoły</w:t>
      </w:r>
    </w:p>
    <w:p w14:paraId="46813CE6" w14:textId="77777777" w:rsidR="00BC2DF4" w:rsidRPr="00BC2DF4" w:rsidRDefault="00BC2DF4" w:rsidP="00BC2DF4">
      <w:pPr>
        <w:suppressAutoHyphens w:val="0"/>
        <w:spacing w:after="12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2DF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Anna Lewandowska</w:t>
      </w:r>
    </w:p>
    <w:p w14:paraId="670A1F31" w14:textId="77777777" w:rsidR="000E76A5" w:rsidRPr="00BC2DF4" w:rsidRDefault="00BC2DF4" w:rsidP="00BC2DF4">
      <w:pPr>
        <w:suppressAutoHyphens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C2DF4">
        <w:rPr>
          <w:rFonts w:ascii="Arial" w:hAnsi="Arial" w:cs="Arial"/>
          <w:b/>
          <w:bCs/>
          <w:sz w:val="24"/>
          <w:szCs w:val="24"/>
        </w:rPr>
        <w:t>Legionowo, dnia 29.06.2023 r.</w:t>
      </w:r>
    </w:p>
    <w:sectPr w:rsidR="000E76A5" w:rsidRPr="00BC2DF4" w:rsidSect="00D86FE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F6A"/>
    <w:multiLevelType w:val="hybridMultilevel"/>
    <w:tmpl w:val="3886D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30E"/>
    <w:multiLevelType w:val="hybridMultilevel"/>
    <w:tmpl w:val="268655A4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887323">
    <w:abstractNumId w:val="0"/>
  </w:num>
  <w:num w:numId="2" w16cid:durableId="213643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F4"/>
    <w:rsid w:val="000E76A5"/>
    <w:rsid w:val="004F04FC"/>
    <w:rsid w:val="007F6BB8"/>
    <w:rsid w:val="00A921C8"/>
    <w:rsid w:val="00B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1F8C"/>
  <w15:chartTrackingRefBased/>
  <w15:docId w15:val="{79807D75-2993-40C7-A5EE-974EF76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F4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4</cp:revision>
  <dcterms:created xsi:type="dcterms:W3CDTF">2023-06-29T07:19:00Z</dcterms:created>
  <dcterms:modified xsi:type="dcterms:W3CDTF">2023-09-17T12:56:00Z</dcterms:modified>
</cp:coreProperties>
</file>