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063" w:rsidRPr="00C4478E" w:rsidRDefault="00E81063" w:rsidP="00E81063">
      <w:pPr>
        <w:pStyle w:val="NormalnyWeb"/>
        <w:jc w:val="center"/>
        <w:rPr>
          <w:rFonts w:ascii="Arial" w:hAnsi="Arial" w:cs="Arial"/>
          <w:b/>
          <w:color w:val="000000"/>
        </w:rPr>
      </w:pPr>
      <w:r w:rsidRPr="00C4478E">
        <w:rPr>
          <w:rFonts w:ascii="Arial" w:hAnsi="Arial" w:cs="Arial"/>
          <w:b/>
          <w:color w:val="000000"/>
        </w:rPr>
        <w:t>Zestaw podręczników lub materiałów edukacyjnych i materiałów ćwiczeniowych obowiązujących w II Liceum Ogólnokształcącym im. Króla Jana III Sobieskiego w Legionowie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Podstawa prawna: art. 22ab ustawy z dnia 7 września 1991 r. o systemie oświaty (Dz.U. z 2022 r., poz. 2230)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Cykl edukacyjny:  </w:t>
      </w:r>
      <w:r w:rsidRPr="00185BA5">
        <w:rPr>
          <w:rFonts w:ascii="Arial" w:hAnsi="Arial" w:cs="Arial"/>
          <w:b/>
          <w:sz w:val="24"/>
          <w:szCs w:val="24"/>
        </w:rPr>
        <w:t>2026/2027, 2027/2028, 2028/2029, 2029/2030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Rok szkolny: </w:t>
      </w:r>
      <w:r w:rsidRPr="00185BA5">
        <w:rPr>
          <w:rFonts w:ascii="Arial" w:hAnsi="Arial" w:cs="Arial"/>
          <w:b/>
          <w:sz w:val="24"/>
          <w:szCs w:val="24"/>
        </w:rPr>
        <w:t>2026/2027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81063" w:rsidRDefault="00E81063" w:rsidP="00E81063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185BA5">
        <w:rPr>
          <w:rFonts w:ascii="Arial" w:hAnsi="Arial" w:cs="Arial"/>
          <w:bCs/>
          <w:sz w:val="24"/>
          <w:szCs w:val="24"/>
        </w:rPr>
        <w:t>Klasa:</w:t>
      </w:r>
      <w:r>
        <w:rPr>
          <w:rFonts w:ascii="Arial" w:hAnsi="Arial" w:cs="Arial"/>
          <w:b/>
          <w:bCs/>
          <w:sz w:val="24"/>
          <w:szCs w:val="24"/>
        </w:rPr>
        <w:t xml:space="preserve"> 1e</w:t>
      </w:r>
    </w:p>
    <w:p w:rsidR="00E81063" w:rsidRDefault="00E81063" w:rsidP="00E81063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Propozycja zestawu podręczników lub materiałów edukacyjnych 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185BA5">
        <w:rPr>
          <w:rFonts w:ascii="Arial" w:hAnsi="Arial" w:cs="Arial"/>
          <w:b/>
          <w:sz w:val="24"/>
          <w:szCs w:val="24"/>
        </w:rPr>
        <w:t>język polski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część 1: NOWE Ponad słowami. Podręcznik do języka polskiego dla liceum ogólnokształcącego i technikum dla klasy 1, część 1. Zakres podstawowy i rozszerzony; część 2: NOWE Ponad słowami. Podręcznik do języka polskiego dla liceum ogólnokształcącego i technikum dla klasy 1, część 2. Zakres podstawowy i rozszerzony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część 1: Małgorzata Chmiel, Anna Cisowska, Joanna Kościerzyńska, Aleksandra Wróblewska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część 2: Małgorzata Chmiel, Anna Cisowska, Joanna Kościerzyńska, Helena Kusy,  Anna Równy,  Aleksandra Wróblewska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 o.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Część 1: 1014/1/2024/z1, Część 2: 1014/2/2024/z1.</w:t>
      </w:r>
    </w:p>
    <w:p w:rsidR="00E81063" w:rsidRDefault="00E81063" w:rsidP="00E81063">
      <w:pPr>
        <w:spacing w:after="0" w:line="360" w:lineRule="auto"/>
      </w:pPr>
      <w:r>
        <w:rPr>
          <w:rFonts w:ascii="Arial" w:eastAsia="Arial" w:hAnsi="Arial" w:cs="Arial"/>
          <w:sz w:val="24"/>
          <w:szCs w:val="24"/>
        </w:rPr>
        <w:t xml:space="preserve">Rodzaj zajęć edukacyjnych, przedmiot: </w:t>
      </w:r>
      <w:r>
        <w:rPr>
          <w:rFonts w:ascii="Arial" w:eastAsia="Arial" w:hAnsi="Arial" w:cs="Arial"/>
          <w:b/>
          <w:bCs/>
          <w:sz w:val="24"/>
          <w:szCs w:val="24"/>
        </w:rPr>
        <w:t>język angielski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</w:t>
      </w:r>
      <w:r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: 4 Minds B1 </w:t>
      </w:r>
    </w:p>
    <w:p w:rsidR="00E81063" w:rsidRDefault="00E81063" w:rsidP="00E81063">
      <w:pP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Imię i nazwisko autora/autorów: Jenny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E81063" w:rsidRDefault="00E81063" w:rsidP="00E81063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Wydawnictwo: Express Publishing </w:t>
      </w:r>
    </w:p>
    <w:p w:rsidR="00E81063" w:rsidRDefault="00E81063" w:rsidP="00E8106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Nr dopuszczenia przez ministra właściwego do spraw oświaty i wychowania: 1214/2/2024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angielski</w:t>
      </w:r>
    </w:p>
    <w:p w:rsidR="00E81063" w:rsidRDefault="00E81063" w:rsidP="00E81063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podręcznika: 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B1 +</w:t>
      </w:r>
    </w:p>
    <w:p w:rsidR="00E81063" w:rsidRDefault="00E81063" w:rsidP="00E81063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E81063" w:rsidRDefault="00E81063" w:rsidP="00E81063">
      <w:pPr>
        <w:spacing w:after="0" w:line="360" w:lineRule="auto"/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Wydawnictwo:Express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Publishing</w:t>
      </w:r>
    </w:p>
    <w:p w:rsidR="00E81063" w:rsidRDefault="00E81063" w:rsidP="00E81063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Nr dopuszczenia podręcznika przez ministra właściwego do spraw oświaty i wychowania:1214/3/2024</w:t>
      </w:r>
    </w:p>
    <w:p w:rsidR="00E81063" w:rsidRDefault="00E81063" w:rsidP="00E81063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 xml:space="preserve">język niemiecki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sz w:val="24"/>
          <w:szCs w:val="24"/>
        </w:rPr>
        <w:t>Infos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aktuell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1. Język niemiecki dla liceów i techników. Podręcznik wieloletni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eastAsia="Arial" w:hAnsi="Arial" w:cs="Arial"/>
          <w:sz w:val="24"/>
          <w:szCs w:val="24"/>
        </w:rPr>
        <w:t xml:space="preserve">Cezary Serzysko, </w:t>
      </w:r>
      <w:proofErr w:type="spellStart"/>
      <w:r>
        <w:rPr>
          <w:rFonts w:ascii="Arial" w:eastAsia="Arial" w:hAnsi="Arial" w:cs="Arial"/>
          <w:sz w:val="24"/>
          <w:szCs w:val="24"/>
        </w:rPr>
        <w:t>Birgit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Sekulski, Nina Drabich, Tomasz Gajownik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Pearson </w:t>
      </w:r>
      <w:r>
        <w:rPr>
          <w:rFonts w:ascii="Arial" w:eastAsia="Arial" w:hAnsi="Arial" w:cs="Arial"/>
          <w:color w:val="000000"/>
          <w:sz w:val="24"/>
          <w:szCs w:val="24"/>
        </w:rPr>
        <w:t>Central Europe Sp. z o.o.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1026/1/2019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niemiecki – kontynuacja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sz w:val="24"/>
          <w:szCs w:val="24"/>
        </w:rPr>
        <w:t>Infos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aktuell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1. Język niemiecki dla liceów i techników. Podręcznik wieloletni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eastAsia="Arial" w:hAnsi="Arial" w:cs="Arial"/>
          <w:sz w:val="24"/>
          <w:szCs w:val="24"/>
        </w:rPr>
        <w:t xml:space="preserve">Cezary Serzysko, </w:t>
      </w:r>
      <w:proofErr w:type="spellStart"/>
      <w:r>
        <w:rPr>
          <w:rFonts w:ascii="Arial" w:eastAsia="Arial" w:hAnsi="Arial" w:cs="Arial"/>
          <w:sz w:val="24"/>
          <w:szCs w:val="24"/>
        </w:rPr>
        <w:t>Birgit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Sekulski, Nina Drabich, Tomasz Gajownik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Pearson </w:t>
      </w:r>
      <w:r>
        <w:rPr>
          <w:rFonts w:ascii="Arial" w:eastAsia="Arial" w:hAnsi="Arial" w:cs="Arial"/>
          <w:color w:val="000000"/>
          <w:sz w:val="24"/>
          <w:szCs w:val="24"/>
        </w:rPr>
        <w:t>Central Europe Sp. z o.o.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1026/1/2019</w:t>
      </w:r>
    </w:p>
    <w:p w:rsidR="00E81063" w:rsidRDefault="00E81063" w:rsidP="00E81063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 xml:space="preserve">język rosyjski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Вот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по-новому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1. Podręcznik do języka rosyjskiego dla liceum i technikum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PWN Wydawnictwo Szkolne Sp.  o.o. sp.k.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978/1/2019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rosyjski – kontynuacja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Вот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по-новому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1. Podręcznik do języka rosyjskiego dla liceum i technikum</w:t>
      </w:r>
      <w:r>
        <w:rPr>
          <w:rFonts w:ascii="Arial" w:hAnsi="Arial" w:cs="Arial"/>
          <w:sz w:val="24"/>
          <w:szCs w:val="24"/>
        </w:rPr>
        <w:br/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Вот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по-новому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2. Podręcznik do języka rosyjskiego dla liceum i technikum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PWN Wydawnictwo Szkolne Sp. z o.o. sp.k.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Nr dopuszczenia przez ministra właściwego do spraw oświaty i wychowania: 978/1/2019, 978/2/2020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muzyka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historia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Poznać przeszłość 1. Podręcznik do historii dla liceum ogólnokształcącego i technikum. Zakres podstawowy.( Edycja 2024-smartbook)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hAnsi="Arial" w:cs="Arial"/>
          <w:color w:val="000000"/>
          <w:sz w:val="24"/>
          <w:szCs w:val="24"/>
        </w:rPr>
        <w:t xml:space="preserve">Pawlak Marcin, Adam Szweda 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</w:t>
      </w:r>
      <w:r>
        <w:rPr>
          <w:rFonts w:ascii="Arial" w:hAnsi="Arial" w:cs="Arial"/>
          <w:bCs/>
          <w:color w:val="000000"/>
          <w:sz w:val="24"/>
          <w:szCs w:val="24"/>
        </w:rPr>
        <w:t>Nowa Era Spółka z o.o.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  <w:r>
        <w:rPr>
          <w:rFonts w:ascii="Arial" w:hAnsi="Arial" w:cs="Arial"/>
          <w:bCs/>
          <w:sz w:val="24"/>
          <w:szCs w:val="24"/>
        </w:rPr>
        <w:t>1150/1/2022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biznes i zarządzanie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eastAsia="Arial" w:hAnsi="Arial" w:cs="Arial"/>
          <w:color w:val="000000"/>
          <w:sz w:val="24"/>
          <w:szCs w:val="24"/>
        </w:rPr>
        <w:t>Biznes i zarządzanie. Podręcznik. Liceum i technikum. Część 1. Zakres podstawowy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Ewa Kawczyńska – Kiełbasa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Wydawnictwa Szkolne i Pedagogiczne S.A.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1199/1/2023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geografia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hAnsi="Arial" w:cs="Arial"/>
          <w:color w:val="212529"/>
          <w:sz w:val="24"/>
          <w:szCs w:val="24"/>
        </w:rPr>
        <w:t>NOWE Oblicza geografii cz. 1. Nowa edycja. Podręcznik. Liceum i technikum. Zakres podstawowy</w:t>
      </w:r>
      <w:r>
        <w:rPr>
          <w:rFonts w:ascii="Arial" w:hAnsi="Arial" w:cs="Arial"/>
          <w:sz w:val="24"/>
          <w:szCs w:val="24"/>
        </w:rPr>
        <w:t xml:space="preserve"> 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eastAsia="Arial" w:hAnsi="Arial" w:cs="Arial"/>
          <w:color w:val="000000"/>
          <w:sz w:val="24"/>
          <w:szCs w:val="24"/>
        </w:rPr>
        <w:t>Roman Malarz, Marek Więckowski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</w:t>
      </w:r>
      <w:r>
        <w:rPr>
          <w:rFonts w:ascii="Arial" w:eastAsia="Arial" w:hAnsi="Arial" w:cs="Arial"/>
          <w:color w:val="000000"/>
          <w:sz w:val="24"/>
          <w:szCs w:val="24"/>
        </w:rPr>
        <w:t>Nowa Era Spółka z o.o.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  <w:r>
        <w:rPr>
          <w:rFonts w:ascii="Arial" w:eastAsia="Arial" w:hAnsi="Arial" w:cs="Arial"/>
          <w:color w:val="000000"/>
          <w:sz w:val="24"/>
          <w:szCs w:val="24"/>
        </w:rPr>
        <w:t>1212/1/2024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biologia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Biologia na czasie cz. 1. Nowa edycja. Podręcznik. Liceum i technikum. Zakres rozszerzony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Marek Guzik, Ryszard Kozik, Agnieszka </w:t>
      </w:r>
      <w:proofErr w:type="spellStart"/>
      <w:r>
        <w:rPr>
          <w:rFonts w:ascii="Arial" w:hAnsi="Arial" w:cs="Arial"/>
          <w:sz w:val="24"/>
          <w:szCs w:val="24"/>
        </w:rPr>
        <w:t>Krotke</w:t>
      </w:r>
      <w:proofErr w:type="spellEnd"/>
      <w:r>
        <w:rPr>
          <w:rFonts w:ascii="Arial" w:hAnsi="Arial" w:cs="Arial"/>
          <w:sz w:val="24"/>
          <w:szCs w:val="24"/>
        </w:rPr>
        <w:t>, Renata Matuszewska, Anna Tyc, Władysław Zamachowski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Wydawnictwo: Nowa Era Spółka z o.o.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1225/1/2024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chemia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To jest chemia cz. 1. Nowa edycja.  Podręcznik. Liceum i technikum. Zakres podstawowy.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Romuald Hassa, Aleksandra </w:t>
      </w:r>
      <w:proofErr w:type="spellStart"/>
      <w:r>
        <w:rPr>
          <w:rFonts w:ascii="Arial" w:hAnsi="Arial" w:cs="Arial"/>
          <w:sz w:val="24"/>
          <w:szCs w:val="24"/>
        </w:rPr>
        <w:t>Mrzigod</w:t>
      </w:r>
      <w:proofErr w:type="spellEnd"/>
      <w:r>
        <w:rPr>
          <w:rFonts w:ascii="Arial" w:hAnsi="Arial" w:cs="Arial"/>
          <w:sz w:val="24"/>
          <w:szCs w:val="24"/>
        </w:rPr>
        <w:t xml:space="preserve">, Janusz </w:t>
      </w:r>
      <w:proofErr w:type="spellStart"/>
      <w:r>
        <w:rPr>
          <w:rFonts w:ascii="Arial" w:hAnsi="Arial" w:cs="Arial"/>
          <w:sz w:val="24"/>
          <w:szCs w:val="24"/>
        </w:rPr>
        <w:t>Mrzigod</w:t>
      </w:r>
      <w:proofErr w:type="spellEnd"/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1222/1/2024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fizyka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hAnsi="Arial" w:cs="Arial"/>
          <w:color w:val="212529"/>
          <w:sz w:val="24"/>
          <w:szCs w:val="24"/>
        </w:rPr>
        <w:t>Fizyka. Podręcznik. Liceum i technikum. Zakres podstawowy. Klasa 1. Nowa edycja</w:t>
      </w:r>
      <w:r>
        <w:rPr>
          <w:rFonts w:ascii="Arial" w:hAnsi="Arial" w:cs="Arial"/>
          <w:sz w:val="24"/>
          <w:szCs w:val="24"/>
        </w:rPr>
        <w:t xml:space="preserve"> 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Ludwik Lehman, Witold </w:t>
      </w:r>
      <w:proofErr w:type="spellStart"/>
      <w:r>
        <w:rPr>
          <w:rFonts w:ascii="Arial" w:hAnsi="Arial" w:cs="Arial"/>
          <w:sz w:val="24"/>
          <w:szCs w:val="24"/>
        </w:rPr>
        <w:t>Polesiuk</w:t>
      </w:r>
      <w:proofErr w:type="spellEnd"/>
      <w:r>
        <w:rPr>
          <w:rFonts w:ascii="Arial" w:hAnsi="Arial" w:cs="Arial"/>
          <w:sz w:val="24"/>
          <w:szCs w:val="24"/>
        </w:rPr>
        <w:t>, Grzegorz Wojewoda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Wydawnictwa Szkolne i Pedagogiczne S.A.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999/1/2022/z1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matematyka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NOWA </w:t>
      </w:r>
      <w:proofErr w:type="spellStart"/>
      <w:r>
        <w:rPr>
          <w:rFonts w:ascii="Arial" w:hAnsi="Arial" w:cs="Arial"/>
          <w:sz w:val="24"/>
          <w:szCs w:val="24"/>
        </w:rPr>
        <w:t>MATeMAtyka</w:t>
      </w:r>
      <w:proofErr w:type="spellEnd"/>
      <w:r>
        <w:rPr>
          <w:rFonts w:ascii="Arial" w:hAnsi="Arial" w:cs="Arial"/>
          <w:sz w:val="24"/>
          <w:szCs w:val="24"/>
        </w:rPr>
        <w:t xml:space="preserve"> cz. 1. Nowa edycja. Podręcznik. Liceum i technikum. Zakres podstawowy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Imię i nazwisko autora/autorów:</w:t>
      </w:r>
      <w:r>
        <w:rPr>
          <w:rFonts w:ascii="Arial" w:eastAsia="Arial" w:hAnsi="Arial" w:cs="Arial"/>
          <w:color w:val="212529"/>
          <w:sz w:val="24"/>
          <w:szCs w:val="24"/>
        </w:rPr>
        <w:t xml:space="preserve">  Wojciech Babiański, Lech Chańko, Jerzy Janowicz, Dorota </w:t>
      </w:r>
      <w:proofErr w:type="spellStart"/>
      <w:r>
        <w:rPr>
          <w:rFonts w:ascii="Arial" w:eastAsia="Arial" w:hAnsi="Arial" w:cs="Arial"/>
          <w:color w:val="212529"/>
          <w:sz w:val="24"/>
          <w:szCs w:val="24"/>
        </w:rPr>
        <w:t>Ponczek</w:t>
      </w:r>
      <w:proofErr w:type="spellEnd"/>
      <w:r>
        <w:rPr>
          <w:rFonts w:ascii="Arial" w:eastAsia="Arial" w:hAnsi="Arial" w:cs="Arial"/>
          <w:color w:val="212529"/>
          <w:sz w:val="24"/>
          <w:szCs w:val="24"/>
        </w:rPr>
        <w:t xml:space="preserve">, Ewa </w:t>
      </w:r>
      <w:proofErr w:type="spellStart"/>
      <w:r>
        <w:rPr>
          <w:rFonts w:ascii="Arial" w:eastAsia="Arial" w:hAnsi="Arial" w:cs="Arial"/>
          <w:color w:val="212529"/>
          <w:sz w:val="24"/>
          <w:szCs w:val="24"/>
        </w:rPr>
        <w:t>Szmytkiewicz</w:t>
      </w:r>
      <w:proofErr w:type="spellEnd"/>
      <w:r>
        <w:rPr>
          <w:rFonts w:ascii="Arial" w:eastAsia="Arial" w:hAnsi="Arial" w:cs="Arial"/>
          <w:color w:val="212529"/>
          <w:sz w:val="24"/>
          <w:szCs w:val="24"/>
        </w:rPr>
        <w:t xml:space="preserve">, Karolina </w:t>
      </w:r>
      <w:proofErr w:type="spellStart"/>
      <w:r>
        <w:rPr>
          <w:rFonts w:ascii="Arial" w:eastAsia="Arial" w:hAnsi="Arial" w:cs="Arial"/>
          <w:color w:val="212529"/>
          <w:sz w:val="24"/>
          <w:szCs w:val="24"/>
        </w:rPr>
        <w:t>Wej</w:t>
      </w:r>
      <w:proofErr w:type="spellEnd"/>
    </w:p>
    <w:p w:rsidR="00E81063" w:rsidRDefault="00E81063" w:rsidP="00E81063">
      <w:pPr>
        <w:spacing w:after="0" w:line="360" w:lineRule="auto"/>
      </w:pPr>
      <w:r>
        <w:rPr>
          <w:rFonts w:ascii="Arial" w:eastAsia="Arial" w:hAnsi="Arial" w:cs="Arial"/>
          <w:color w:val="212529"/>
          <w:sz w:val="24"/>
          <w:szCs w:val="24"/>
        </w:rPr>
        <w:t>Wydawnictwo: Nowa Era Spółka z o.o.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>
        <w:rPr>
          <w:rFonts w:ascii="Arial" w:eastAsia="Arial" w:hAnsi="Arial" w:cs="Arial"/>
          <w:color w:val="212529"/>
          <w:sz w:val="24"/>
          <w:szCs w:val="24"/>
        </w:rPr>
        <w:t xml:space="preserve">  971/1/2024/z1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informatyka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wychowanie fizyczne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eastAsia="Arial" w:hAnsi="Arial" w:cs="Arial"/>
          <w:color w:val="000000"/>
          <w:sz w:val="24"/>
          <w:szCs w:val="24"/>
        </w:rPr>
        <w:t>bez podręcznika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Imię i nazwisko autora/autorów: 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edukacja dla bezpieczeństwa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hAnsi="Arial" w:cs="Arial"/>
          <w:color w:val="212529"/>
          <w:sz w:val="24"/>
          <w:szCs w:val="24"/>
        </w:rPr>
        <w:t>Edukacja dla bezpieczeństwa. Podręcznik. Szkoła ponadpodstawowa. Klasa 1. Zakres podstawowy</w:t>
      </w:r>
      <w:r>
        <w:rPr>
          <w:rFonts w:ascii="Arial" w:hAnsi="Arial" w:cs="Arial"/>
          <w:sz w:val="24"/>
          <w:szCs w:val="24"/>
        </w:rPr>
        <w:t xml:space="preserve"> </w:t>
      </w:r>
      <w:r>
        <w:tab/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Bogusława </w:t>
      </w:r>
      <w:proofErr w:type="spellStart"/>
      <w:r>
        <w:rPr>
          <w:rFonts w:ascii="Arial" w:hAnsi="Arial" w:cs="Arial"/>
          <w:sz w:val="24"/>
          <w:szCs w:val="24"/>
        </w:rPr>
        <w:t>Breitkopf</w:t>
      </w:r>
      <w:proofErr w:type="spellEnd"/>
      <w:r>
        <w:rPr>
          <w:rFonts w:ascii="Arial" w:hAnsi="Arial" w:cs="Arial"/>
          <w:sz w:val="24"/>
          <w:szCs w:val="24"/>
        </w:rPr>
        <w:t xml:space="preserve">, Mariusz Cieśla 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</w:t>
      </w:r>
      <w:r>
        <w:rPr>
          <w:rFonts w:ascii="Arial" w:hAnsi="Arial" w:cs="Arial"/>
          <w:color w:val="212529"/>
          <w:sz w:val="24"/>
          <w:szCs w:val="24"/>
        </w:rPr>
        <w:t xml:space="preserve">Wydawnictwa Szkolne i Pedagogiczne S.A. 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1235/2025 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wstęp do psychologii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edukacyjnego: bez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podręcznika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zajęcia z wychowawcą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doradztwo zawodowe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b/>
          <w:bCs/>
          <w:sz w:val="24"/>
          <w:szCs w:val="24"/>
        </w:rPr>
        <w:t>Przedmioty dodatkowe: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edukacja zdrowotna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>religia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podręcznika: b</w:t>
      </w:r>
      <w:r>
        <w:rPr>
          <w:rFonts w:ascii="Arial" w:eastAsia="Arial" w:hAnsi="Arial" w:cs="Arial"/>
          <w:color w:val="000000"/>
          <w:sz w:val="24"/>
          <w:szCs w:val="24"/>
        </w:rPr>
        <w:t>ez podręcznika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Wydawnictwo: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władze Kościołów i innych związków wyznaniowych: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>etyka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podręcznika: b</w:t>
      </w:r>
      <w:r>
        <w:rPr>
          <w:rFonts w:ascii="Arial" w:eastAsia="Arial" w:hAnsi="Arial" w:cs="Arial"/>
          <w:color w:val="000000"/>
          <w:sz w:val="24"/>
          <w:szCs w:val="24"/>
        </w:rPr>
        <w:t>ez podręcznika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władze Kościołów i innych związków wyznaniowych: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b/>
          <w:bCs/>
          <w:sz w:val="24"/>
          <w:szCs w:val="24"/>
        </w:rPr>
        <w:t>Propozycja zestawu materiałów ćwiczeniowych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angielski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</w:t>
      </w:r>
      <w:r>
        <w:rPr>
          <w:rFonts w:ascii="Arial" w:eastAsia="Arial" w:hAnsi="Arial" w:cs="Arial"/>
          <w:color w:val="000000"/>
          <w:sz w:val="24"/>
          <w:szCs w:val="24"/>
          <w:lang w:val="en-GB"/>
        </w:rPr>
        <w:t>: 4 Minds B1 Workbook and Grammar Book</w:t>
      </w:r>
    </w:p>
    <w:p w:rsidR="00E81063" w:rsidRDefault="00E81063" w:rsidP="00E81063">
      <w:pP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Imię i nazwisko autora/autorów: Jenny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E81063" w:rsidRDefault="00E81063" w:rsidP="00E81063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Wydawnictwo: Express Publishing </w:t>
      </w:r>
    </w:p>
    <w:p w:rsidR="00E81063" w:rsidRDefault="00E81063" w:rsidP="00E81063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język angielski</w:t>
      </w:r>
    </w:p>
    <w:p w:rsidR="00E81063" w:rsidRDefault="00E81063" w:rsidP="00E81063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materiału ćwiczeniowego:4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B1+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Workbook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Grammar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Book</w:t>
      </w:r>
      <w:proofErr w:type="spellEnd"/>
    </w:p>
    <w:p w:rsidR="00E81063" w:rsidRDefault="00E81063" w:rsidP="00E81063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E81063" w:rsidRDefault="00E81063" w:rsidP="00E81063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Express Publishing</w:t>
      </w:r>
    </w:p>
    <w:p w:rsidR="00E81063" w:rsidRDefault="00E81063" w:rsidP="00E81063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 xml:space="preserve">język niemiecki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sz w:val="24"/>
          <w:szCs w:val="24"/>
        </w:rPr>
        <w:t>Infos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aktuell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zeszyt ćwiczeń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eastAsia="Arial" w:hAnsi="Arial" w:cs="Arial"/>
          <w:sz w:val="24"/>
          <w:szCs w:val="24"/>
        </w:rPr>
        <w:t xml:space="preserve">Cezary Serzysko, </w:t>
      </w:r>
      <w:proofErr w:type="spellStart"/>
      <w:r>
        <w:rPr>
          <w:rFonts w:ascii="Arial" w:eastAsia="Arial" w:hAnsi="Arial" w:cs="Arial"/>
          <w:sz w:val="24"/>
          <w:szCs w:val="24"/>
        </w:rPr>
        <w:t>Birgit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Sekulski, Nina Drabich, Tomasz Gajownik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Pearson  </w:t>
      </w:r>
      <w:r>
        <w:rPr>
          <w:rFonts w:ascii="Arial" w:eastAsia="Arial" w:hAnsi="Arial" w:cs="Arial"/>
          <w:color w:val="000000"/>
          <w:sz w:val="24"/>
          <w:szCs w:val="24"/>
        </w:rPr>
        <w:t>Central Europe Sp. z o.o.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niemiecki – kontynuacja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sz w:val="24"/>
          <w:szCs w:val="24"/>
        </w:rPr>
        <w:t>Infos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aktuell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1-z</w:t>
      </w:r>
      <w:r>
        <w:rPr>
          <w:rFonts w:ascii="Arial" w:eastAsia="Arial" w:hAnsi="Arial" w:cs="Arial"/>
          <w:color w:val="000000"/>
          <w:sz w:val="24"/>
          <w:szCs w:val="24"/>
        </w:rPr>
        <w:t>eszyt ćwiczeń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eastAsia="Arial" w:hAnsi="Arial" w:cs="Arial"/>
          <w:sz w:val="24"/>
          <w:szCs w:val="24"/>
        </w:rPr>
        <w:t xml:space="preserve">Cezary Serzysko, </w:t>
      </w:r>
      <w:proofErr w:type="spellStart"/>
      <w:r>
        <w:rPr>
          <w:rFonts w:ascii="Arial" w:eastAsia="Arial" w:hAnsi="Arial" w:cs="Arial"/>
          <w:sz w:val="24"/>
          <w:szCs w:val="24"/>
        </w:rPr>
        <w:t>Birgit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Sekulski, Nina Drabich, Tomasz Gajownik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Pearson </w:t>
      </w:r>
      <w:r>
        <w:rPr>
          <w:rFonts w:ascii="Arial" w:eastAsia="Arial" w:hAnsi="Arial" w:cs="Arial"/>
          <w:color w:val="000000"/>
          <w:sz w:val="24"/>
          <w:szCs w:val="24"/>
        </w:rPr>
        <w:t>Central Europe Sp. z o.o.</w:t>
      </w:r>
    </w:p>
    <w:p w:rsidR="00E81063" w:rsidRDefault="00E81063" w:rsidP="00E81063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 xml:space="preserve">język rosyjski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Вот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по-новому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1. Zeszyt ćwiczeń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Wydawnictwo: PWN Wydawnictwo Szkolne Sp. z o.o. sp.k.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rosyjski - kontynuacja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Вот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по-новому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1. Zeszyt ćwiczeń</w:t>
      </w:r>
      <w:r>
        <w:rPr>
          <w:rFonts w:ascii="Arial" w:hAnsi="Arial" w:cs="Arial"/>
          <w:sz w:val="24"/>
          <w:szCs w:val="24"/>
        </w:rPr>
        <w:br/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Вот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по-новому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2. Zeszyt ćwiczeń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PWN Wydawnictwo Szkolne Sp. z o.o. sp.k.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geografia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Nowe Oblicza geografii 1. Karty pracy ucznia. Edycja 2024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Katarzyna Maciążek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Nowa Era Sp. z o. o. </w:t>
      </w:r>
    </w:p>
    <w:p w:rsidR="00E81063" w:rsidRDefault="00E81063" w:rsidP="00E81063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biologia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Biologia na czasie 1. Maturalne karty pracy. Edycja 2024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Barbara Januszewska – </w:t>
      </w:r>
      <w:proofErr w:type="spellStart"/>
      <w:r>
        <w:rPr>
          <w:rFonts w:ascii="Arial" w:hAnsi="Arial" w:cs="Arial"/>
          <w:sz w:val="24"/>
          <w:szCs w:val="24"/>
        </w:rPr>
        <w:t>Hasiec</w:t>
      </w:r>
      <w:proofErr w:type="spellEnd"/>
      <w:r>
        <w:rPr>
          <w:rFonts w:ascii="Arial" w:hAnsi="Arial" w:cs="Arial"/>
          <w:sz w:val="24"/>
          <w:szCs w:val="24"/>
        </w:rPr>
        <w:t>, Renata Stencel, Anna Tyc</w:t>
      </w:r>
    </w:p>
    <w:p w:rsidR="00E81063" w:rsidRDefault="00E81063" w:rsidP="00E8106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E81063" w:rsidRDefault="00E81063" w:rsidP="00E81063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Business English</w:t>
      </w:r>
    </w:p>
    <w:p w:rsidR="00E81063" w:rsidRDefault="00E81063" w:rsidP="00E81063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Business Partner B1 </w:t>
      </w:r>
      <w:proofErr w:type="spellStart"/>
      <w:r>
        <w:rPr>
          <w:rFonts w:ascii="Arial" w:hAnsi="Arial"/>
        </w:rPr>
        <w:t>Workbook</w:t>
      </w:r>
      <w:proofErr w:type="spellEnd"/>
    </w:p>
    <w:p w:rsidR="00E81063" w:rsidRDefault="00E81063" w:rsidP="00E81063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Robert </w:t>
      </w:r>
      <w:proofErr w:type="spellStart"/>
      <w:r>
        <w:rPr>
          <w:rFonts w:ascii="Arial" w:hAnsi="Arial"/>
        </w:rPr>
        <w:t>McLarty</w:t>
      </w:r>
      <w:proofErr w:type="spellEnd"/>
    </w:p>
    <w:p w:rsidR="00E81063" w:rsidRDefault="00E81063" w:rsidP="00E81063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Wydawnictwo: Pearson Central Europe Sp. z o.o.</w:t>
      </w:r>
    </w:p>
    <w:p w:rsidR="00082F10" w:rsidRDefault="00082F10">
      <w:bookmarkStart w:id="0" w:name="_GoBack"/>
      <w:bookmarkEnd w:id="0"/>
    </w:p>
    <w:sectPr w:rsidR="0008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63"/>
    <w:rsid w:val="00082F10"/>
    <w:rsid w:val="00E8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C4CE8-11CB-4CEA-BC30-0EA90DC7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1063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1063"/>
    <w:pPr>
      <w:suppressAutoHyphens/>
      <w:autoSpaceDN w:val="0"/>
      <w:spacing w:line="251" w:lineRule="auto"/>
      <w:textAlignment w:val="baseline"/>
    </w:pPr>
    <w:rPr>
      <w:rFonts w:ascii="Liberation Serif;Times New Roma" w:eastAsia="NSimSun" w:hAnsi="Liberation Serif;Times New Roma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E8106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1622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2026-07-06T15:44:00Z</dcterms:created>
  <dcterms:modified xsi:type="dcterms:W3CDTF">2026-07-06T15:45:00Z</dcterms:modified>
</cp:coreProperties>
</file>