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9DF" w:rsidRPr="00310563" w:rsidRDefault="002E59DF" w:rsidP="002E59DF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0563">
        <w:rPr>
          <w:rFonts w:ascii="Arial" w:hAnsi="Arial" w:cs="Arial"/>
          <w:b/>
          <w:color w:val="000000"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2E59DF" w:rsidRPr="00310A06" w:rsidRDefault="002E59DF" w:rsidP="002E59DF">
      <w:pPr>
        <w:spacing w:after="0" w:line="360" w:lineRule="auto"/>
        <w:rPr>
          <w:b/>
        </w:rPr>
      </w:pPr>
      <w:r>
        <w:rPr>
          <w:rFonts w:ascii="Arial" w:hAnsi="Arial" w:cs="Arial"/>
          <w:sz w:val="24"/>
          <w:szCs w:val="24"/>
        </w:rPr>
        <w:t xml:space="preserve">Cykl edukacyjny: </w:t>
      </w:r>
      <w:r w:rsidRPr="00310A06">
        <w:rPr>
          <w:rFonts w:ascii="Arial" w:eastAsia="Arial" w:hAnsi="Arial" w:cs="Arial"/>
          <w:b/>
          <w:color w:val="000000"/>
          <w:sz w:val="24"/>
          <w:szCs w:val="24"/>
        </w:rPr>
        <w:t>2025/2026, 2026/2027, 2027/2028, 2028/2029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310A06">
        <w:rPr>
          <w:rFonts w:ascii="Arial" w:hAnsi="Arial" w:cs="Arial"/>
          <w:b/>
          <w:sz w:val="24"/>
          <w:szCs w:val="24"/>
        </w:rPr>
        <w:t>2026/2027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Klasa: </w:t>
      </w:r>
      <w:r>
        <w:rPr>
          <w:rFonts w:ascii="Arial" w:hAnsi="Arial" w:cs="Arial"/>
          <w:b/>
          <w:bCs/>
          <w:sz w:val="24"/>
          <w:szCs w:val="24"/>
        </w:rPr>
        <w:t>2f</w:t>
      </w:r>
    </w:p>
    <w:p w:rsidR="002E59DF" w:rsidRDefault="002E59DF" w:rsidP="002E59D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2E59DF" w:rsidRDefault="002E59DF" w:rsidP="002E59D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polski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</w:t>
      </w:r>
      <w:r>
        <w:rPr>
          <w:rFonts w:ascii="Arial" w:eastAsia="Arial" w:hAnsi="Arial" w:cs="Arial"/>
          <w:sz w:val="24"/>
          <w:szCs w:val="24"/>
        </w:rPr>
        <w:t xml:space="preserve"> część 1: NOWE Ponad słowami. Podręcznik do języka polskiego dla liceum ogólnokształcącego i technikum dla klasy 2, część 1. Zakres podstawowy i rozszerzony; część 2: NOWE Ponad słowami. Podręcznik do języka polskiego dla liceum ogólnokształcącego i technikum dla klasy 2, część 2. Zakres podstawowy i rozszerzony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Imię i nazwisko autora/autorów:</w:t>
      </w:r>
      <w:r>
        <w:rPr>
          <w:rFonts w:ascii="Arial" w:eastAsia="Arial" w:hAnsi="Arial" w:cs="Arial"/>
          <w:sz w:val="24"/>
          <w:szCs w:val="24"/>
        </w:rPr>
        <w:t xml:space="preserve"> część 1: Małgorzata Chmiel, Anna Cisowska, Joanna Kościerzyńska, Helena Kusy, Anna Równy, Aleksandra Wróblewska;</w:t>
      </w:r>
      <w:r>
        <w:br/>
      </w:r>
      <w:r>
        <w:rPr>
          <w:rFonts w:ascii="Arial" w:eastAsia="Arial" w:hAnsi="Arial" w:cs="Arial"/>
          <w:sz w:val="24"/>
          <w:szCs w:val="24"/>
        </w:rPr>
        <w:t xml:space="preserve">część 2: Joanna Kościerzyńska,  Anna Cisowska,  Aleksandra Wróblewska, Joanna Kostrzewa, Joanna </w:t>
      </w:r>
      <w:proofErr w:type="spellStart"/>
      <w:r>
        <w:rPr>
          <w:rFonts w:ascii="Arial" w:eastAsia="Arial" w:hAnsi="Arial" w:cs="Arial"/>
          <w:sz w:val="24"/>
          <w:szCs w:val="24"/>
        </w:rPr>
        <w:t>Ginter</w:t>
      </w:r>
      <w:proofErr w:type="spellEnd"/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Wydawnictwo:</w:t>
      </w:r>
      <w:r>
        <w:rPr>
          <w:rFonts w:ascii="Arial" w:eastAsia="Arial" w:hAnsi="Arial" w:cs="Arial"/>
          <w:sz w:val="24"/>
          <w:szCs w:val="24"/>
        </w:rPr>
        <w:t xml:space="preserve"> : Nowa Era Spółka z o. o.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Arial" w:hAnsi="Arial" w:cs="Arial"/>
          <w:sz w:val="24"/>
          <w:szCs w:val="24"/>
        </w:rPr>
        <w:t xml:space="preserve"> część 1: 1014/3/2025/z1; część 2: 1014/4/2025/z1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>: język angielski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Jenny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Bob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Obee</w:t>
      </w:r>
      <w:proofErr w:type="spellEnd"/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Nr dopuszczenia podręcznika przez ministra właściwego do spraw oświaty i wychowania:</w:t>
      </w:r>
      <w:r>
        <w:rPr>
          <w:rFonts w:ascii="Roboto" w:eastAsia="Roboto" w:hAnsi="Roboto" w:cs="Roboto"/>
          <w:color w:val="111111"/>
          <w:sz w:val="24"/>
          <w:szCs w:val="24"/>
        </w:rPr>
        <w:t>1214/4/2025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 xml:space="preserve">język niemiecki 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sz w:val="24"/>
          <w:szCs w:val="24"/>
        </w:rPr>
        <w:t>Infos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aktuell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2. Język niemiecki dla liceów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sz w:val="24"/>
          <w:szCs w:val="24"/>
        </w:rPr>
        <w:t>I techników. Podręcznik wieloletni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sz w:val="24"/>
          <w:szCs w:val="24"/>
        </w:rPr>
        <w:t xml:space="preserve">Cezary Serzysko, </w:t>
      </w:r>
      <w:proofErr w:type="spellStart"/>
      <w:r>
        <w:rPr>
          <w:rFonts w:ascii="Arial" w:eastAsia="Arial" w:hAnsi="Arial" w:cs="Arial"/>
          <w:sz w:val="24"/>
          <w:szCs w:val="24"/>
        </w:rPr>
        <w:t>Birgit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Sekulski, Nina Drabich, Tomasz Gajownik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Wydawnictwo: Pearson </w:t>
      </w:r>
      <w:r>
        <w:rPr>
          <w:rFonts w:ascii="Arial" w:eastAsia="Arial" w:hAnsi="Arial" w:cs="Arial"/>
          <w:color w:val="000000"/>
          <w:sz w:val="24"/>
          <w:szCs w:val="24"/>
        </w:rPr>
        <w:t>Central Europe Sp. z o.o.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1026/2/2019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 xml:space="preserve">język rosyjski 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2. Podręcznik do języka rosyjskiego dla liceum i technikum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978/2/2020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historia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Poznać przeszłość 2. Podręcznik do historii dla  liceum ogólnokształcącego i technikum. Zakresy podstawowy ( Edycja 2024 – smartbook) 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Adam Kucharski, Anna Łaszkiewicz, Aneta Niewęgłowska, Stanisław Roszak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1150/2/2023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obywatelska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Masz wpływ. Część 1. Podręcznik do edukacji obywatelskiej dla liceum ogólnokształcącego i technikum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Sławomir Drelich, Michał Tragarz, Sylwia Żmijewska-</w:t>
      </w:r>
      <w:proofErr w:type="spellStart"/>
      <w:r>
        <w:rPr>
          <w:rFonts w:ascii="Arial" w:hAnsi="Arial" w:cs="Arial"/>
          <w:sz w:val="24"/>
          <w:szCs w:val="24"/>
        </w:rPr>
        <w:t>Kwiręg</w:t>
      </w:r>
      <w:proofErr w:type="spellEnd"/>
      <w:r>
        <w:rPr>
          <w:rFonts w:ascii="Arial" w:hAnsi="Arial" w:cs="Arial"/>
          <w:sz w:val="24"/>
          <w:szCs w:val="24"/>
        </w:rPr>
        <w:t>, Mateusz Wojcieszak i Rafał Flis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NSimSun" w:hAnsi="Arial" w:cs="Arial"/>
          <w:b/>
          <w:bCs/>
          <w:sz w:val="24"/>
          <w:szCs w:val="24"/>
          <w:lang w:eastAsia="zh-CN" w:bidi="hi-IN"/>
        </w:rPr>
        <w:t xml:space="preserve"> </w:t>
      </w:r>
      <w:r>
        <w:rPr>
          <w:rFonts w:ascii="Arial" w:hAnsi="Arial" w:cs="Arial"/>
          <w:sz w:val="24"/>
          <w:szCs w:val="24"/>
        </w:rPr>
        <w:t>1236/1/2025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color w:val="000000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color w:val="000000"/>
          <w:sz w:val="24"/>
          <w:szCs w:val="24"/>
        </w:rPr>
        <w:t>biznes i zarządzanie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Biznes i zarządzanie. </w:t>
      </w:r>
      <w:r>
        <w:rPr>
          <w:rFonts w:ascii="Arial" w:hAnsi="Arial" w:cs="Arial"/>
          <w:color w:val="212529"/>
          <w:sz w:val="24"/>
          <w:szCs w:val="24"/>
        </w:rPr>
        <w:t>Podręcznik. Liceum i technikum. Część 2. Zakres podstawowy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hAnsi="Arial" w:cs="Arial"/>
          <w:color w:val="212529"/>
          <w:sz w:val="24"/>
          <w:szCs w:val="24"/>
        </w:rPr>
        <w:t>Ewa Kawczyńska-Kiełbasa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Fonts w:ascii="Arial" w:hAnsi="Arial" w:cs="Arial"/>
          <w:color w:val="212529"/>
          <w:sz w:val="24"/>
          <w:szCs w:val="24"/>
        </w:rPr>
        <w:t>Wydawnictwa Szkolne i Pedagogiczne S.A.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  <w:r>
        <w:rPr>
          <w:rFonts w:ascii="Arial" w:hAnsi="Arial" w:cs="Arial"/>
          <w:color w:val="212529"/>
          <w:sz w:val="24"/>
          <w:szCs w:val="24"/>
        </w:rPr>
        <w:t xml:space="preserve">1199/2/2024 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 NOWE Oblicza geografii cz.2. Nowa edycja. Podręcznik. Liceum i technikum. Zakres podstawowy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Tomasz Rachwał, Radosław </w:t>
      </w:r>
      <w:proofErr w:type="spellStart"/>
      <w:r>
        <w:rPr>
          <w:rFonts w:ascii="Arial" w:hAnsi="Arial" w:cs="Arial"/>
          <w:sz w:val="24"/>
          <w:szCs w:val="24"/>
        </w:rPr>
        <w:t>Uliszak</w:t>
      </w:r>
      <w:proofErr w:type="spellEnd"/>
      <w:r>
        <w:rPr>
          <w:rFonts w:ascii="Arial" w:hAnsi="Arial" w:cs="Arial"/>
          <w:sz w:val="24"/>
          <w:szCs w:val="24"/>
        </w:rPr>
        <w:t xml:space="preserve">, Krzysztof </w:t>
      </w:r>
      <w:proofErr w:type="spellStart"/>
      <w:r>
        <w:rPr>
          <w:rFonts w:ascii="Arial" w:hAnsi="Arial" w:cs="Arial"/>
          <w:sz w:val="24"/>
          <w:szCs w:val="24"/>
        </w:rPr>
        <w:t>Wiedermann</w:t>
      </w:r>
      <w:proofErr w:type="spellEnd"/>
      <w:r>
        <w:rPr>
          <w:rFonts w:ascii="Arial" w:hAnsi="Arial" w:cs="Arial"/>
          <w:sz w:val="24"/>
          <w:szCs w:val="24"/>
        </w:rPr>
        <w:t xml:space="preserve">, Paweł </w:t>
      </w:r>
      <w:proofErr w:type="spellStart"/>
      <w:r>
        <w:rPr>
          <w:rFonts w:ascii="Arial" w:hAnsi="Arial" w:cs="Arial"/>
          <w:sz w:val="24"/>
          <w:szCs w:val="24"/>
        </w:rPr>
        <w:t>Kroh</w:t>
      </w:r>
      <w:proofErr w:type="spellEnd"/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1212/2/2025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biologia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Biologia na czasie 2. Podręcznik dla liceum ogólnokształcącego i technikum. Zakres rozszerzony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Marek Guzik, Ryszard Kozik, Władysław Zamachowski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1010/2/2020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chemia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To jest chemia cz. 2. Nowa edycja. Podręcznik. Liceum i technikum. Zakres podstawowy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Romuald Hassa, Aleksandra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  <w:r>
        <w:rPr>
          <w:rFonts w:ascii="Arial" w:hAnsi="Arial" w:cs="Arial"/>
          <w:sz w:val="24"/>
          <w:szCs w:val="24"/>
        </w:rPr>
        <w:t xml:space="preserve">, Janusz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1222/2/2025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fizyka</w:t>
      </w:r>
    </w:p>
    <w:p w:rsidR="002E59DF" w:rsidRDefault="002E59DF" w:rsidP="002E59DF">
      <w:pPr>
        <w:pStyle w:val="paragraph"/>
        <w:spacing w:after="0" w:line="360" w:lineRule="auto"/>
      </w:pPr>
      <w:r>
        <w:rPr>
          <w:rFonts w:ascii="Arial" w:hAnsi="Arial" w:cs="Arial"/>
        </w:rPr>
        <w:t xml:space="preserve">Tytuł podręcznika/materiału edukacyjnego: </w:t>
      </w:r>
      <w:r>
        <w:rPr>
          <w:rStyle w:val="normaltextrun"/>
          <w:rFonts w:ascii="Arial" w:eastAsia="Cambria" w:hAnsi="Arial" w:cs="Arial"/>
        </w:rPr>
        <w:t>Fizyka. Podręcznik. Liceum i technikum. Zakres podstawowy. Klasa 2. Nowa edycja </w:t>
      </w:r>
    </w:p>
    <w:p w:rsidR="002E59DF" w:rsidRDefault="002E59DF" w:rsidP="002E59DF">
      <w:pPr>
        <w:pStyle w:val="paragraph"/>
        <w:spacing w:after="0" w:line="360" w:lineRule="auto"/>
      </w:pPr>
      <w:r>
        <w:rPr>
          <w:rStyle w:val="normaltextrun"/>
          <w:rFonts w:ascii="Arial" w:eastAsia="Cambria" w:hAnsi="Arial" w:cs="Arial"/>
        </w:rPr>
        <w:t xml:space="preserve">Imię i nazwisko autora/autorów: Ludwik Lehman, Witold </w:t>
      </w:r>
      <w:proofErr w:type="spellStart"/>
      <w:r>
        <w:rPr>
          <w:rStyle w:val="normaltextrun"/>
          <w:rFonts w:ascii="Arial" w:eastAsia="Cambria" w:hAnsi="Arial" w:cs="Arial"/>
        </w:rPr>
        <w:t>Polesiuk</w:t>
      </w:r>
      <w:proofErr w:type="spellEnd"/>
      <w:r>
        <w:rPr>
          <w:rStyle w:val="normaltextrun"/>
          <w:rFonts w:ascii="Arial" w:eastAsia="Cambria" w:hAnsi="Arial" w:cs="Arial"/>
        </w:rPr>
        <w:t>, Grzegorz Wojewoda </w:t>
      </w:r>
    </w:p>
    <w:p w:rsidR="002E59DF" w:rsidRDefault="002E59DF" w:rsidP="002E59DF">
      <w:pPr>
        <w:pStyle w:val="paragraph"/>
        <w:spacing w:after="0" w:line="360" w:lineRule="auto"/>
      </w:pPr>
      <w:r>
        <w:rPr>
          <w:rStyle w:val="normaltextrun"/>
          <w:rFonts w:ascii="Arial" w:eastAsia="Cambria" w:hAnsi="Arial" w:cs="Arial"/>
        </w:rPr>
        <w:t>Wydawnictwo: Wydawnictwa Szkolne i Pedagogiczne S.A. 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999/2/2023/z1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matematyka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Tytuł podręcznika/materiału edukacyjnego: NOWA </w:t>
      </w:r>
      <w:proofErr w:type="spellStart"/>
      <w:r>
        <w:rPr>
          <w:rFonts w:ascii="Arial" w:hAnsi="Arial" w:cs="Arial"/>
          <w:sz w:val="24"/>
          <w:szCs w:val="24"/>
        </w:rPr>
        <w:t>MATeMAtyka</w:t>
      </w:r>
      <w:proofErr w:type="spellEnd"/>
      <w:r>
        <w:rPr>
          <w:rFonts w:ascii="Arial" w:hAnsi="Arial" w:cs="Arial"/>
          <w:sz w:val="24"/>
          <w:szCs w:val="24"/>
        </w:rPr>
        <w:t xml:space="preserve"> cz.2. Podręcznik.  Liceum i technikum. Zakres podstawowy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Imię i nazwisko autora/autorów: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Wojciech Babiański, Lech Chańko, Joanna Czarnowska, Grzegorz Janocha, Dorota </w:t>
      </w:r>
      <w:proofErr w:type="spellStart"/>
      <w:r>
        <w:rPr>
          <w:rFonts w:ascii="Arial" w:eastAsia="Arial" w:hAnsi="Arial" w:cs="Arial"/>
          <w:color w:val="212529"/>
          <w:sz w:val="24"/>
          <w:szCs w:val="24"/>
        </w:rPr>
        <w:t>Ponczek</w:t>
      </w:r>
      <w:proofErr w:type="spellEnd"/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Wydawnictwo: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Nowa Era Spółka z o.o.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971/2/2025z1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color w:val="000000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color w:val="000000"/>
          <w:sz w:val="24"/>
          <w:szCs w:val="24"/>
        </w:rPr>
        <w:t>informatyka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eastAsia="Arial" w:hAnsi="Arial" w:cs="Arial"/>
          <w:color w:val="000000"/>
          <w:sz w:val="24"/>
          <w:szCs w:val="24"/>
        </w:rPr>
        <w:t>bez podręcznika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 xml:space="preserve">zajęcia z wychowawcą 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wstęp do psychologii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 b</w:t>
      </w:r>
      <w:r>
        <w:rPr>
          <w:rFonts w:ascii="Arial" w:eastAsia="Arial" w:hAnsi="Arial" w:cs="Arial"/>
          <w:color w:val="000000"/>
          <w:sz w:val="24"/>
          <w:szCs w:val="24"/>
        </w:rPr>
        <w:t>ez podręcznika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dodatkowe: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edukacja zdrowotna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podręcznika: b</w:t>
      </w:r>
      <w:r>
        <w:rPr>
          <w:rFonts w:ascii="Arial" w:eastAsia="Arial" w:hAnsi="Arial" w:cs="Arial"/>
          <w:color w:val="000000"/>
          <w:sz w:val="24"/>
          <w:szCs w:val="24"/>
        </w:rPr>
        <w:t>ez podręcznika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religia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podręcznika: b</w:t>
      </w:r>
      <w:r>
        <w:rPr>
          <w:rFonts w:ascii="Arial" w:eastAsia="Arial" w:hAnsi="Arial" w:cs="Arial"/>
          <w:color w:val="000000"/>
          <w:sz w:val="24"/>
          <w:szCs w:val="24"/>
        </w:rPr>
        <w:t>ez podręcznika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etyka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E59DF" w:rsidRDefault="002E59DF" w:rsidP="002E59D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2E59DF" w:rsidRDefault="002E59DF" w:rsidP="002E59D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  <w:r>
        <w:rPr>
          <w:rFonts w:ascii="Arial" w:hAnsi="Arial" w:cs="Arial"/>
          <w:sz w:val="24"/>
          <w:szCs w:val="24"/>
        </w:rPr>
        <w:t xml:space="preserve"> Rodzaj zajęć edukacyjnych, 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 </w:t>
      </w:r>
      <w:proofErr w:type="spellStart"/>
      <w:r>
        <w:rPr>
          <w:rFonts w:ascii="Arial" w:hAnsi="Arial" w:cs="Arial"/>
          <w:sz w:val="24"/>
          <w:szCs w:val="24"/>
        </w:rPr>
        <w:t>Infos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aktuell</w:t>
      </w:r>
      <w:proofErr w:type="spellEnd"/>
      <w:r>
        <w:rPr>
          <w:rFonts w:ascii="Arial" w:hAnsi="Arial" w:cs="Arial"/>
          <w:sz w:val="24"/>
          <w:szCs w:val="24"/>
        </w:rPr>
        <w:t xml:space="preserve"> 2. Język niemiecki dla liceów i techników. Zeszyt ćwiczeń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Cezary Serzysko, </w:t>
      </w:r>
      <w:proofErr w:type="spellStart"/>
      <w:r>
        <w:rPr>
          <w:rFonts w:ascii="Arial" w:hAnsi="Arial" w:cs="Arial"/>
          <w:sz w:val="24"/>
          <w:szCs w:val="24"/>
        </w:rPr>
        <w:t>Birgit</w:t>
      </w:r>
      <w:proofErr w:type="spellEnd"/>
      <w:r>
        <w:rPr>
          <w:rFonts w:ascii="Arial" w:hAnsi="Arial" w:cs="Arial"/>
          <w:sz w:val="24"/>
          <w:szCs w:val="24"/>
        </w:rPr>
        <w:t xml:space="preserve"> Sekulski, Nina Drabich,</w:t>
      </w:r>
      <w:r>
        <w:br/>
      </w:r>
      <w:r>
        <w:rPr>
          <w:rFonts w:ascii="Arial" w:hAnsi="Arial" w:cs="Arial"/>
          <w:sz w:val="24"/>
          <w:szCs w:val="24"/>
        </w:rPr>
        <w:t>Tomasz Gajownik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Pearson Central Europe Sp. z o.o.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przedmiot: </w:t>
      </w:r>
      <w:r>
        <w:rPr>
          <w:rFonts w:ascii="Arial" w:hAnsi="Arial" w:cs="Arial"/>
          <w:b/>
          <w:bCs/>
          <w:sz w:val="24"/>
          <w:szCs w:val="24"/>
        </w:rPr>
        <w:t>język rosyjski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2. Zeszyt ćwiczeń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2E59DF" w:rsidRDefault="002E59DF" w:rsidP="002E59D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2E59DF" w:rsidRDefault="002E59DF" w:rsidP="002E59DF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przedmiot: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geografia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Tytuł materiału ćwiczeniowego:</w:t>
      </w:r>
      <w:r>
        <w:rPr>
          <w:rFonts w:ascii="Roboto" w:eastAsia="Roboto" w:hAnsi="Roboto" w:cs="Roboto"/>
          <w:color w:val="000000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NOWE Oblicza geografii 2. Karty pracy ucznia.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Edycja 2025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Imię i nazwisko autora/autorów:</w:t>
      </w:r>
      <w:r>
        <w:rPr>
          <w:rFonts w:ascii="Roboto" w:eastAsia="Roboto" w:hAnsi="Roboto" w:cs="Roboto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Maciążek Katarzyna</w:t>
      </w:r>
    </w:p>
    <w:p w:rsidR="002E59DF" w:rsidRDefault="002E59DF" w:rsidP="002E59DF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Nowa Era Sp. z o.o.</w:t>
      </w:r>
    </w:p>
    <w:p w:rsidR="00082F10" w:rsidRDefault="00082F10">
      <w:bookmarkStart w:id="0" w:name="_GoBack"/>
      <w:bookmarkEnd w:id="0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DF"/>
    <w:rsid w:val="00082F10"/>
    <w:rsid w:val="002E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30391-B40B-4D87-B6F0-2353A73D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59DF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rsid w:val="002E59DF"/>
  </w:style>
  <w:style w:type="paragraph" w:customStyle="1" w:styleId="paragraph">
    <w:name w:val="paragraph"/>
    <w:basedOn w:val="Normalny"/>
    <w:rsid w:val="002E59DF"/>
    <w:pPr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1212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2026-07-06T16:01:00Z</dcterms:created>
  <dcterms:modified xsi:type="dcterms:W3CDTF">2026-07-06T16:01:00Z</dcterms:modified>
</cp:coreProperties>
</file>